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10CD1" w14:textId="77777777" w:rsidR="00FB6CA4" w:rsidRDefault="00FB6CA4" w:rsidP="00FB6CA4">
      <w:pPr>
        <w:pStyle w:val="NoSpacing"/>
        <w:jc w:val="right"/>
        <w:outlineLvl w:val="0"/>
        <w:rPr>
          <w:b/>
          <w:i/>
          <w:sz w:val="22"/>
        </w:rPr>
      </w:pPr>
      <w:r>
        <w:rPr>
          <w:b/>
          <w:i/>
          <w:sz w:val="22"/>
        </w:rPr>
        <w:tab/>
      </w:r>
    </w:p>
    <w:p w14:paraId="42259BFF" w14:textId="77777777" w:rsidR="00FB6CA4" w:rsidRPr="00EE21B9" w:rsidRDefault="00FB6CA4" w:rsidP="00FB6CA4">
      <w:pPr>
        <w:spacing w:after="0" w:line="240" w:lineRule="auto"/>
        <w:rPr>
          <w:rFonts w:eastAsia="Times New Roman" w:cs="Times New Roman"/>
          <w:szCs w:val="24"/>
        </w:rPr>
      </w:pPr>
    </w:p>
    <w:p w14:paraId="37DE5908" w14:textId="00A959E8"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AD6A3F">
        <w:rPr>
          <w:b/>
        </w:rPr>
        <w:t>Implications of IT</w:t>
      </w:r>
    </w:p>
    <w:p w14:paraId="680A681D" w14:textId="77777777" w:rsidR="00FB6CA4" w:rsidRPr="00EE21B9" w:rsidRDefault="00FB6CA4" w:rsidP="00FB6CA4">
      <w:pPr>
        <w:spacing w:after="0" w:line="240" w:lineRule="auto"/>
        <w:rPr>
          <w:rFonts w:eastAsia="Times New Roman" w:cs="Times New Roman"/>
          <w:b/>
          <w:szCs w:val="24"/>
        </w:rPr>
      </w:pPr>
    </w:p>
    <w:p w14:paraId="72490310" w14:textId="795684CD"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w:t>
      </w:r>
      <w:r w:rsidR="00AD6A3F">
        <w:rPr>
          <w:rFonts w:eastAsia="Times New Roman" w:cs="Times New Roman"/>
          <w:b/>
          <w:szCs w:val="24"/>
        </w:rPr>
        <w:t>CSCI 2020</w:t>
      </w:r>
    </w:p>
    <w:p w14:paraId="7607778B" w14:textId="77777777" w:rsidR="00FB6CA4" w:rsidRPr="00EE21B9" w:rsidRDefault="00FB6CA4" w:rsidP="00FB6CA4">
      <w:pPr>
        <w:spacing w:after="0" w:line="240" w:lineRule="auto"/>
        <w:rPr>
          <w:rFonts w:eastAsia="Times New Roman" w:cs="Times New Roman"/>
          <w:b/>
          <w:szCs w:val="24"/>
        </w:rPr>
      </w:pPr>
    </w:p>
    <w:p w14:paraId="1781FDB8" w14:textId="18A03040" w:rsidR="00FB6CA4" w:rsidRPr="00EE21B9" w:rsidRDefault="00A22663" w:rsidP="00FB6CA4">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PREREQUISITE(S)*: </w:t>
      </w:r>
      <w:r w:rsidR="00AD6A3F">
        <w:rPr>
          <w:rFonts w:eastAsia="Times New Roman" w:cs="Times New Roman"/>
          <w:b/>
          <w:szCs w:val="24"/>
        </w:rPr>
        <w:t>CSCI 1150</w:t>
      </w:r>
      <w:r w:rsidR="00FB6CA4" w:rsidRPr="00EE21B9">
        <w:rPr>
          <w:rFonts w:eastAsia="Times New Roman" w:cs="Times New Roman"/>
          <w:b/>
          <w:szCs w:val="24"/>
        </w:rPr>
        <w:tab/>
      </w:r>
      <w:r w:rsidR="00FB6CA4" w:rsidRPr="00EE21B9">
        <w:rPr>
          <w:rFonts w:eastAsia="Times New Roman" w:cs="Times New Roman"/>
          <w:b/>
          <w:szCs w:val="24"/>
        </w:rPr>
        <w:tab/>
        <w:t>COREQUISITE(S)*:</w:t>
      </w:r>
      <w:r>
        <w:rPr>
          <w:rFonts w:eastAsia="Times New Roman" w:cs="Times New Roman"/>
          <w:b/>
          <w:szCs w:val="24"/>
        </w:rPr>
        <w:t xml:space="preserve"> None</w:t>
      </w:r>
    </w:p>
    <w:p w14:paraId="70EF36CF" w14:textId="77777777" w:rsidR="00FB6CA4" w:rsidRPr="00EE21B9" w:rsidRDefault="00FB6CA4" w:rsidP="00FB6CA4">
      <w:pPr>
        <w:spacing w:after="0" w:line="240" w:lineRule="auto"/>
        <w:rPr>
          <w:rFonts w:eastAsia="Times New Roman" w:cs="Times New Roman"/>
          <w:b/>
          <w:szCs w:val="24"/>
        </w:rPr>
      </w:pPr>
    </w:p>
    <w:p w14:paraId="2416A188"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133F9B7A" w14:textId="77777777" w:rsidR="00FB6CA4" w:rsidRPr="00EE21B9" w:rsidRDefault="00FB6CA4" w:rsidP="00FB6CA4">
      <w:pPr>
        <w:spacing w:after="0" w:line="240" w:lineRule="auto"/>
        <w:rPr>
          <w:rFonts w:eastAsia="Times New Roman" w:cs="Times New Roman"/>
          <w:b/>
          <w:szCs w:val="24"/>
        </w:rPr>
      </w:pPr>
    </w:p>
    <w:p w14:paraId="0A3C4C39"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3</w:t>
      </w:r>
    </w:p>
    <w:p w14:paraId="4644E353" w14:textId="77777777"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LABORATORY HOURS*: (contact hours)</w:t>
      </w:r>
      <w:r w:rsidRPr="00EE21B9">
        <w:rPr>
          <w:rFonts w:eastAsia="Times New Roman" w:cs="Times New Roman"/>
          <w:b/>
          <w:szCs w:val="24"/>
        </w:rPr>
        <w:tab/>
        <w:t>OBSERVATION HOURS*:</w:t>
      </w:r>
    </w:p>
    <w:p w14:paraId="5BD1BEF8" w14:textId="77777777" w:rsidR="00FB6CA4" w:rsidRPr="00EE21B9" w:rsidRDefault="00FB6CA4" w:rsidP="00FB6CA4">
      <w:pPr>
        <w:spacing w:after="0" w:line="240" w:lineRule="auto"/>
        <w:rPr>
          <w:rFonts w:eastAsia="Times New Roman" w:cs="Times New Roman"/>
          <w:b/>
          <w:szCs w:val="24"/>
        </w:rPr>
      </w:pPr>
    </w:p>
    <w:p w14:paraId="18980571"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1B156F42" w14:textId="77777777" w:rsidR="00FB6CA4" w:rsidRPr="00EE21B9" w:rsidRDefault="00FB6CA4" w:rsidP="00FB6CA4">
      <w:pPr>
        <w:spacing w:after="0" w:line="240" w:lineRule="auto"/>
        <w:rPr>
          <w:rFonts w:eastAsia="Times New Roman" w:cs="Times New Roman"/>
          <w:b/>
          <w:szCs w:val="24"/>
        </w:rPr>
      </w:pPr>
    </w:p>
    <w:p w14:paraId="2059FB17"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6466D294" w14:textId="77777777" w:rsidR="00997E1A" w:rsidRPr="00997E1A" w:rsidRDefault="00997E1A" w:rsidP="00997E1A">
      <w:pPr>
        <w:spacing w:after="0" w:line="240" w:lineRule="auto"/>
        <w:rPr>
          <w:rFonts w:eastAsia="Times New Roman" w:cs="Times New Roman"/>
          <w:b/>
          <w:szCs w:val="24"/>
        </w:rPr>
      </w:pPr>
    </w:p>
    <w:p w14:paraId="73D8305C" w14:textId="3EE9A29C" w:rsidR="00AD6A3F" w:rsidRDefault="00997E1A" w:rsidP="005540C1">
      <w:pPr>
        <w:spacing w:after="0" w:line="240" w:lineRule="auto"/>
        <w:ind w:left="720"/>
      </w:pPr>
      <w:r w:rsidRPr="005540C1">
        <w:t>This</w:t>
      </w:r>
      <w:r w:rsidR="005540C1" w:rsidRPr="005540C1">
        <w:t xml:space="preserve"> course is designed for students will provide students with </w:t>
      </w:r>
      <w:r w:rsidR="005540C1" w:rsidRPr="005540C1">
        <w:rPr>
          <w:rFonts w:cs="Times New Roman"/>
        </w:rPr>
        <w:t xml:space="preserve">an </w:t>
      </w:r>
      <w:r w:rsidR="00AD6A3F" w:rsidRPr="005540C1">
        <w:rPr>
          <w:rFonts w:cs="Times New Roman"/>
          <w:color w:val="000000"/>
        </w:rPr>
        <w:t>introduction to the social, legal</w:t>
      </w:r>
      <w:r w:rsidR="005540C1" w:rsidRPr="005540C1">
        <w:rPr>
          <w:rFonts w:cs="Times New Roman"/>
          <w:color w:val="000000"/>
        </w:rPr>
        <w:t>, philosophical, political, economic</w:t>
      </w:r>
      <w:r w:rsidR="00AD6A3F" w:rsidRPr="005540C1">
        <w:rPr>
          <w:rFonts w:cs="Times New Roman"/>
          <w:color w:val="000000"/>
        </w:rPr>
        <w:t xml:space="preserve"> and ethical issues in the arena of information technology.</w:t>
      </w:r>
      <w:r w:rsidR="005540C1" w:rsidRPr="005540C1">
        <w:rPr>
          <w:rFonts w:cs="Times New Roman"/>
          <w:color w:val="000000"/>
        </w:rPr>
        <w:t xml:space="preserve"> The primary goal for the course is to develop a professional who understands the implications of what they create and how it fits into society at large.</w:t>
      </w:r>
      <w:r w:rsidR="005540C1">
        <w:rPr>
          <w:rFonts w:cs="Times New Roman"/>
          <w:color w:val="000000"/>
        </w:rPr>
        <w:t xml:space="preserve"> </w:t>
      </w:r>
    </w:p>
    <w:p w14:paraId="136D870B" w14:textId="77777777" w:rsidR="00997E1A" w:rsidRPr="00EE21B9" w:rsidRDefault="00997E1A" w:rsidP="00997E1A">
      <w:pPr>
        <w:spacing w:after="0" w:line="240" w:lineRule="auto"/>
        <w:ind w:left="720"/>
        <w:rPr>
          <w:rFonts w:eastAsia="Times New Roman" w:cs="Times New Roman"/>
          <w:b/>
          <w:szCs w:val="24"/>
        </w:rPr>
      </w:pPr>
    </w:p>
    <w:p w14:paraId="7052F75D"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616EFAC1" w14:textId="77777777" w:rsidR="00E92F16" w:rsidRDefault="00E92F16" w:rsidP="00E92F16">
      <w:pPr>
        <w:pStyle w:val="ListParagraph"/>
        <w:spacing w:after="0" w:line="240" w:lineRule="auto"/>
        <w:rPr>
          <w:rFonts w:eastAsia="Times New Roman" w:cs="Times New Roman"/>
          <w:b/>
          <w:szCs w:val="24"/>
        </w:rPr>
      </w:pPr>
    </w:p>
    <w:p w14:paraId="294ECB6E" w14:textId="0E00C3D2" w:rsidR="00E92F16" w:rsidRPr="00B13B63" w:rsidRDefault="005540C1"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Understand change and unexpected developments.</w:t>
      </w:r>
    </w:p>
    <w:p w14:paraId="4EDF0105" w14:textId="07DEEB97" w:rsidR="00E92F16" w:rsidRPr="00B13B63" w:rsidRDefault="005540C1"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Identify principle of privacy and risk.</w:t>
      </w:r>
    </w:p>
    <w:p w14:paraId="4E64F919" w14:textId="6D98B095" w:rsidR="005540C1" w:rsidRPr="00B13B63" w:rsidRDefault="00917879"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Understand technological government, business and legal risk.</w:t>
      </w:r>
    </w:p>
    <w:p w14:paraId="15BB459C" w14:textId="1E67FCC1" w:rsidR="00917879" w:rsidRPr="00B13B63" w:rsidRDefault="00917879"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Identify communication paradigms.</w:t>
      </w:r>
    </w:p>
    <w:p w14:paraId="4C6A205A" w14:textId="769A9E26" w:rsidR="00917879" w:rsidRPr="00B13B63" w:rsidRDefault="00B13B63"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Understand sensitive materials.</w:t>
      </w:r>
    </w:p>
    <w:p w14:paraId="780D959E" w14:textId="7E2BEFC7" w:rsidR="00B13B63" w:rsidRPr="00B13B63" w:rsidRDefault="00B13B63"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Understand intellectual property laws and principles.</w:t>
      </w:r>
    </w:p>
    <w:p w14:paraId="24B2178F" w14:textId="4F3E3047" w:rsidR="00B13B63" w:rsidRPr="00B13B63" w:rsidRDefault="00B13B63"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Analyze hacking, theft, and fraud in an ethical and legal setting.</w:t>
      </w:r>
    </w:p>
    <w:p w14:paraId="1FCEFF64" w14:textId="21CBC329" w:rsidR="00B13B63" w:rsidRPr="00B13B63" w:rsidRDefault="00B13B63"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 xml:space="preserve">Understand the impact of technology in the work environment. </w:t>
      </w:r>
    </w:p>
    <w:p w14:paraId="3207E069" w14:textId="7338DCCE" w:rsidR="00B13B63" w:rsidRPr="00B13B63" w:rsidRDefault="00B13B63"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 xml:space="preserve">Identify trends in technology and the impact on people. </w:t>
      </w:r>
    </w:p>
    <w:p w14:paraId="11C1C0A0" w14:textId="23BFAD3C" w:rsidR="00B13B63" w:rsidRPr="00B13B63" w:rsidRDefault="00B13B63"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Understand the impact of errors, failures and risks in technology.</w:t>
      </w:r>
    </w:p>
    <w:p w14:paraId="51076522" w14:textId="523148B2" w:rsidR="00B13B63" w:rsidRPr="00B13B63" w:rsidRDefault="00B13B63"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Identify professional ethics and responsibilities.</w:t>
      </w:r>
    </w:p>
    <w:p w14:paraId="7941FC25" w14:textId="73730AD4" w:rsidR="00B13B63" w:rsidRPr="00B13B63" w:rsidRDefault="00B13B63" w:rsidP="00E92F16">
      <w:pPr>
        <w:pStyle w:val="ListParagraph"/>
        <w:numPr>
          <w:ilvl w:val="2"/>
          <w:numId w:val="1"/>
        </w:numPr>
        <w:spacing w:after="0" w:line="240" w:lineRule="auto"/>
        <w:ind w:left="1080"/>
        <w:rPr>
          <w:rFonts w:eastAsia="Times New Roman" w:cs="Times New Roman"/>
          <w:bCs/>
          <w:szCs w:val="24"/>
        </w:rPr>
      </w:pPr>
      <w:r w:rsidRPr="00B13B63">
        <w:rPr>
          <w:rFonts w:eastAsia="Times New Roman" w:cs="Times New Roman"/>
          <w:bCs/>
          <w:szCs w:val="24"/>
        </w:rPr>
        <w:t>Demonstrate and understanding of policies and procedures.</w:t>
      </w:r>
    </w:p>
    <w:p w14:paraId="3810DDE7" w14:textId="77777777" w:rsidR="00B13B63" w:rsidRPr="00B13B63" w:rsidRDefault="00B13B63" w:rsidP="00B13B63">
      <w:pPr>
        <w:spacing w:after="0" w:line="240" w:lineRule="auto"/>
        <w:ind w:left="720"/>
        <w:rPr>
          <w:rFonts w:eastAsia="Times New Roman" w:cs="Times New Roman"/>
          <w:bCs/>
          <w:szCs w:val="24"/>
          <w:highlight w:val="yellow"/>
        </w:rPr>
      </w:pPr>
      <w:bookmarkStart w:id="0" w:name="_GoBack"/>
      <w:bookmarkEnd w:id="0"/>
    </w:p>
    <w:p w14:paraId="13F9E9BA" w14:textId="77777777" w:rsidR="008A288B" w:rsidRPr="00E92F16" w:rsidRDefault="008A288B" w:rsidP="00E92F16">
      <w:pPr>
        <w:spacing w:after="0" w:line="240" w:lineRule="auto"/>
        <w:rPr>
          <w:rFonts w:eastAsia="Times New Roman" w:cs="Times New Roman"/>
          <w:szCs w:val="24"/>
        </w:rPr>
      </w:pPr>
    </w:p>
    <w:p w14:paraId="758834AC" w14:textId="77777777" w:rsidR="008A288B" w:rsidRPr="00E92F16" w:rsidRDefault="008A288B" w:rsidP="00E92F16">
      <w:pPr>
        <w:spacing w:after="0" w:line="240" w:lineRule="auto"/>
        <w:rPr>
          <w:rFonts w:eastAsia="Times New Roman" w:cs="Times New Roman"/>
          <w:szCs w:val="24"/>
        </w:rPr>
      </w:pPr>
    </w:p>
    <w:p w14:paraId="3B1C7A95"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9772C8" w14:textId="77777777" w:rsidR="008A288B" w:rsidRDefault="008A288B" w:rsidP="008A288B">
      <w:pPr>
        <w:spacing w:after="0" w:line="240" w:lineRule="auto"/>
        <w:rPr>
          <w:rFonts w:eastAsia="Times New Roman" w:cs="Times New Roman"/>
          <w:b/>
          <w:szCs w:val="24"/>
        </w:rPr>
      </w:pPr>
    </w:p>
    <w:p w14:paraId="697B2AAC" w14:textId="77777777" w:rsidR="005540C1" w:rsidRDefault="00AD6A3F" w:rsidP="005540C1">
      <w:pPr>
        <w:spacing w:after="0" w:line="240" w:lineRule="auto"/>
        <w:ind w:left="720"/>
        <w:rPr>
          <w:rFonts w:eastAsia="Times New Roman" w:cs="Times New Roman"/>
          <w:szCs w:val="24"/>
        </w:rPr>
      </w:pPr>
      <w:r w:rsidRPr="00AD6A3F">
        <w:rPr>
          <w:rFonts w:eastAsia="Times New Roman" w:cs="Times New Roman"/>
          <w:szCs w:val="24"/>
        </w:rPr>
        <w:t>A Gift of Fire: Social, Legal, and Ethical Issues for Computing Technology (</w:t>
      </w:r>
      <w:r>
        <w:rPr>
          <w:rFonts w:eastAsia="Times New Roman" w:cs="Times New Roman"/>
          <w:szCs w:val="24"/>
        </w:rPr>
        <w:t>5</w:t>
      </w:r>
      <w:r w:rsidR="005540C1">
        <w:rPr>
          <w:rFonts w:eastAsia="Times New Roman" w:cs="Times New Roman"/>
          <w:szCs w:val="24"/>
        </w:rPr>
        <w:t xml:space="preserve">th Edition) </w:t>
      </w:r>
      <w:r w:rsidRPr="00AD6A3F">
        <w:rPr>
          <w:rFonts w:eastAsia="Times New Roman" w:cs="Times New Roman"/>
          <w:szCs w:val="24"/>
        </w:rPr>
        <w:t>Print ISBN: 9780134615271</w:t>
      </w:r>
    </w:p>
    <w:p w14:paraId="2A6FF745" w14:textId="3520F6DB" w:rsidR="00AD6A3F" w:rsidRPr="00AD6A3F" w:rsidRDefault="00AD6A3F" w:rsidP="005540C1">
      <w:pPr>
        <w:spacing w:after="0" w:line="240" w:lineRule="auto"/>
        <w:ind w:left="720"/>
        <w:rPr>
          <w:rFonts w:eastAsia="Times New Roman" w:cs="Times New Roman"/>
          <w:szCs w:val="24"/>
        </w:rPr>
      </w:pPr>
      <w:proofErr w:type="spellStart"/>
      <w:proofErr w:type="gramStart"/>
      <w:r w:rsidRPr="00AD6A3F">
        <w:rPr>
          <w:rFonts w:eastAsia="Times New Roman" w:cs="Times New Roman"/>
          <w:szCs w:val="24"/>
        </w:rPr>
        <w:lastRenderedPageBreak/>
        <w:t>eText</w:t>
      </w:r>
      <w:proofErr w:type="spellEnd"/>
      <w:proofErr w:type="gramEnd"/>
      <w:r w:rsidRPr="00AD6A3F">
        <w:rPr>
          <w:rFonts w:eastAsia="Times New Roman" w:cs="Times New Roman"/>
          <w:szCs w:val="24"/>
        </w:rPr>
        <w:t xml:space="preserve"> ISBN: 9780134615394</w:t>
      </w:r>
    </w:p>
    <w:p w14:paraId="19CDFD9F" w14:textId="77777777" w:rsidR="00AD6A3F" w:rsidRPr="00AD6A3F" w:rsidRDefault="00AD6A3F" w:rsidP="008A288B">
      <w:pPr>
        <w:spacing w:after="0" w:line="240" w:lineRule="auto"/>
        <w:ind w:left="720"/>
        <w:rPr>
          <w:rFonts w:eastAsia="Times New Roman" w:cs="Times New Roman"/>
          <w:szCs w:val="24"/>
        </w:rPr>
      </w:pPr>
    </w:p>
    <w:p w14:paraId="6E2BEC6D" w14:textId="77777777" w:rsidR="00FB6CA4" w:rsidRPr="00EE21B9" w:rsidRDefault="00FB6CA4" w:rsidP="00FB6CA4">
      <w:pPr>
        <w:spacing w:after="0" w:line="240" w:lineRule="auto"/>
        <w:rPr>
          <w:rFonts w:eastAsia="Times New Roman" w:cs="Times New Roman"/>
          <w:b/>
          <w:szCs w:val="24"/>
        </w:rPr>
      </w:pPr>
    </w:p>
    <w:p w14:paraId="261A1207"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513256E8" w14:textId="77777777" w:rsidR="00FB6CA4" w:rsidRPr="00EE21B9" w:rsidRDefault="00FB6CA4" w:rsidP="00FB6CA4">
      <w:pPr>
        <w:spacing w:after="0" w:line="240" w:lineRule="auto"/>
        <w:rPr>
          <w:rFonts w:eastAsia="Times New Roman" w:cs="Times New Roman"/>
          <w:b/>
          <w:szCs w:val="24"/>
        </w:rPr>
      </w:pPr>
    </w:p>
    <w:p w14:paraId="133CDD3F" w14:textId="77777777" w:rsidR="00FB6CA4" w:rsidRPr="00EE21B9" w:rsidRDefault="00FB6CA4" w:rsidP="00FB6CA4">
      <w:pPr>
        <w:spacing w:after="0" w:line="240" w:lineRule="auto"/>
        <w:rPr>
          <w:rFonts w:eastAsia="Times New Roman" w:cs="Times New Roman"/>
          <w:b/>
          <w:szCs w:val="24"/>
        </w:rPr>
      </w:pPr>
    </w:p>
    <w:p w14:paraId="210080F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2B617893" w14:textId="77777777" w:rsidR="008A288B" w:rsidRDefault="008A288B" w:rsidP="008A288B">
      <w:pPr>
        <w:spacing w:after="0" w:line="240" w:lineRule="auto"/>
        <w:rPr>
          <w:rFonts w:eastAsia="Times New Roman" w:cs="Times New Roman"/>
          <w:b/>
          <w:szCs w:val="24"/>
        </w:rPr>
      </w:pPr>
    </w:p>
    <w:p w14:paraId="30611B8B" w14:textId="77777777" w:rsidR="00FB6CA4" w:rsidRPr="00EE21B9" w:rsidRDefault="00FB6CA4" w:rsidP="00FB6CA4">
      <w:pPr>
        <w:spacing w:after="0" w:line="240" w:lineRule="auto"/>
        <w:rPr>
          <w:rFonts w:eastAsia="Times New Roman" w:cs="Times New Roman"/>
          <w:b/>
          <w:szCs w:val="24"/>
        </w:rPr>
      </w:pPr>
    </w:p>
    <w:p w14:paraId="186A6D4E"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5EFF997" w14:textId="77777777" w:rsidR="00FB6CA4" w:rsidRPr="00EE21B9" w:rsidRDefault="00FB6CA4" w:rsidP="00FB6CA4">
      <w:pPr>
        <w:spacing w:after="0" w:line="240" w:lineRule="auto"/>
        <w:rPr>
          <w:rFonts w:eastAsia="Times New Roman" w:cs="Times New Roman"/>
          <w:b/>
          <w:szCs w:val="24"/>
        </w:rPr>
      </w:pPr>
    </w:p>
    <w:p w14:paraId="2246EECC"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1643D2E4"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2FE32F2"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2CF537A5"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56648497"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693F71EA"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42020EC6"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63FDA9EE" w14:textId="77777777" w:rsidR="00FB6CA4" w:rsidRDefault="00FB6CA4" w:rsidP="00FB6CA4">
      <w:pPr>
        <w:widowControl w:val="0"/>
        <w:autoSpaceDE w:val="0"/>
        <w:autoSpaceDN w:val="0"/>
        <w:adjustRightInd w:val="0"/>
        <w:spacing w:after="0" w:line="240" w:lineRule="auto"/>
        <w:ind w:firstLine="720"/>
        <w:rPr>
          <w:rFonts w:eastAsia="Times New Roman" w:cs="Times New Roman"/>
          <w:szCs w:val="24"/>
        </w:rPr>
      </w:pPr>
    </w:p>
    <w:p w14:paraId="156CEDCC" w14:textId="77777777" w:rsidR="00FB6CA4" w:rsidRDefault="00FB6CA4" w:rsidP="008D273D">
      <w:pPr>
        <w:widowControl w:val="0"/>
        <w:autoSpaceDE w:val="0"/>
        <w:autoSpaceDN w:val="0"/>
        <w:adjustRightInd w:val="0"/>
        <w:spacing w:after="0" w:line="240" w:lineRule="auto"/>
        <w:rPr>
          <w:rFonts w:eastAsia="Times New Roman" w:cs="Times New Roman"/>
          <w:szCs w:val="24"/>
        </w:rPr>
      </w:pPr>
    </w:p>
    <w:p w14:paraId="0EEB78E3"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7A8964C4"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03EBBE46"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773" w:type="dxa"/>
        <w:tblInd w:w="895" w:type="dxa"/>
        <w:tblLook w:val="04A0" w:firstRow="1" w:lastRow="0" w:firstColumn="1" w:lastColumn="0" w:noHBand="0" w:noVBand="1"/>
      </w:tblPr>
      <w:tblGrid>
        <w:gridCol w:w="1618"/>
        <w:gridCol w:w="3661"/>
        <w:gridCol w:w="1494"/>
      </w:tblGrid>
      <w:tr w:rsidR="00FB6CA4" w:rsidRPr="003A420D" w14:paraId="5B64E3CC" w14:textId="77777777" w:rsidTr="008D273D">
        <w:trPr>
          <w:trHeight w:val="197"/>
        </w:trPr>
        <w:tc>
          <w:tcPr>
            <w:tcW w:w="1618" w:type="dxa"/>
            <w:vAlign w:val="center"/>
          </w:tcPr>
          <w:p w14:paraId="05EF3BB4"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45D22BAD"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2AE26A09"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494" w:type="dxa"/>
            <w:vAlign w:val="center"/>
          </w:tcPr>
          <w:p w14:paraId="4B0A9B1C" w14:textId="77777777" w:rsidR="00FB6CA4" w:rsidRPr="00EE21B9" w:rsidRDefault="00FB6CA4" w:rsidP="00DF6454">
            <w:pPr>
              <w:pStyle w:val="ListParagraph"/>
              <w:ind w:hanging="720"/>
              <w:jc w:val="center"/>
              <w:rPr>
                <w:rFonts w:cs="Times New Roman"/>
                <w:i/>
                <w:sz w:val="18"/>
                <w:szCs w:val="18"/>
              </w:rPr>
            </w:pPr>
          </w:p>
          <w:p w14:paraId="70ED51B8"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4C09A2CA" w14:textId="77777777" w:rsidTr="008D273D">
        <w:trPr>
          <w:trHeight w:val="193"/>
        </w:trPr>
        <w:tc>
          <w:tcPr>
            <w:tcW w:w="1618" w:type="dxa"/>
            <w:vAlign w:val="center"/>
          </w:tcPr>
          <w:p w14:paraId="4883EEF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Chapter Assignments  (10x30)</w:t>
            </w:r>
          </w:p>
        </w:tc>
        <w:tc>
          <w:tcPr>
            <w:tcW w:w="3661" w:type="dxa"/>
            <w:vAlign w:val="center"/>
          </w:tcPr>
          <w:p w14:paraId="0872414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223E532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4E16DC09" w14:textId="77777777" w:rsidTr="008D273D">
        <w:trPr>
          <w:trHeight w:val="193"/>
        </w:trPr>
        <w:tc>
          <w:tcPr>
            <w:tcW w:w="1618" w:type="dxa"/>
            <w:vAlign w:val="center"/>
          </w:tcPr>
          <w:p w14:paraId="28B6F72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0E33550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494" w:type="dxa"/>
            <w:vAlign w:val="center"/>
          </w:tcPr>
          <w:p w14:paraId="6250BAB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2FA44C3C" w14:textId="77777777" w:rsidTr="008D273D">
        <w:trPr>
          <w:trHeight w:val="193"/>
        </w:trPr>
        <w:tc>
          <w:tcPr>
            <w:tcW w:w="1618" w:type="dxa"/>
            <w:vAlign w:val="center"/>
          </w:tcPr>
          <w:p w14:paraId="5E0426E6"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6055396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4087AA7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5E3E9EB4" w14:textId="77777777" w:rsidTr="008D273D">
        <w:trPr>
          <w:trHeight w:val="193"/>
        </w:trPr>
        <w:tc>
          <w:tcPr>
            <w:tcW w:w="1618" w:type="dxa"/>
            <w:vAlign w:val="center"/>
          </w:tcPr>
          <w:p w14:paraId="4D0D76EF"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1898803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2D7AE20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5EBAF66" w14:textId="77777777" w:rsidTr="008D273D">
        <w:trPr>
          <w:trHeight w:val="193"/>
        </w:trPr>
        <w:tc>
          <w:tcPr>
            <w:tcW w:w="1618" w:type="dxa"/>
            <w:vAlign w:val="center"/>
          </w:tcPr>
          <w:p w14:paraId="235B5003"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Annual Report Project (100)</w:t>
            </w:r>
          </w:p>
        </w:tc>
        <w:tc>
          <w:tcPr>
            <w:tcW w:w="3661" w:type="dxa"/>
            <w:vAlign w:val="center"/>
          </w:tcPr>
          <w:p w14:paraId="011936CB"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494" w:type="dxa"/>
            <w:vAlign w:val="center"/>
          </w:tcPr>
          <w:p w14:paraId="3F57C9F6"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12CE5C0C" w14:textId="77777777" w:rsidTr="008D273D">
        <w:trPr>
          <w:trHeight w:val="193"/>
        </w:trPr>
        <w:tc>
          <w:tcPr>
            <w:tcW w:w="1618" w:type="dxa"/>
            <w:vAlign w:val="center"/>
          </w:tcPr>
          <w:p w14:paraId="5DB49081"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7318846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0E9C073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B18624D" w14:textId="77777777" w:rsidTr="008D273D">
        <w:trPr>
          <w:trHeight w:val="193"/>
        </w:trPr>
        <w:tc>
          <w:tcPr>
            <w:tcW w:w="1618" w:type="dxa"/>
            <w:vAlign w:val="center"/>
          </w:tcPr>
          <w:p w14:paraId="11ADE445"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571AEF7A"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494" w:type="dxa"/>
            <w:vAlign w:val="center"/>
          </w:tcPr>
          <w:p w14:paraId="3F61EEF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617FFA23" w14:textId="77777777" w:rsidR="00FB6CA4" w:rsidRPr="00D21778" w:rsidRDefault="00FB6CA4" w:rsidP="00FB6CA4">
      <w:pPr>
        <w:widowControl w:val="0"/>
        <w:autoSpaceDE w:val="0"/>
        <w:autoSpaceDN w:val="0"/>
        <w:adjustRightInd w:val="0"/>
        <w:spacing w:after="0" w:line="240" w:lineRule="auto"/>
        <w:ind w:left="720"/>
        <w:rPr>
          <w:rFonts w:eastAsia="Times New Roman" w:cs="Times New Roman"/>
          <w:b/>
          <w:szCs w:val="24"/>
        </w:rPr>
      </w:pPr>
    </w:p>
    <w:p w14:paraId="05AC0C93"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346B208B"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9E674F">
        <w:rPr>
          <w:rFonts w:eastAsia="Times New Roman" w:cs="Times New Roman"/>
          <w:b/>
          <w:szCs w:val="24"/>
        </w:rPr>
        <w:t>E METHODOLOGY OR COURSE FORMAT:</w:t>
      </w:r>
    </w:p>
    <w:p w14:paraId="0CCC56BB"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1627FC6F"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170BE028"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3DA309FD"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32C3163D" w14:textId="77777777" w:rsidR="008A288B" w:rsidRPr="008A288B" w:rsidRDefault="00FB6CA4" w:rsidP="008A288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288B">
        <w:rPr>
          <w:rFonts w:eastAsia="Times New Roman" w:cs="Times New Roman"/>
          <w:b/>
          <w:szCs w:val="24"/>
        </w:rPr>
        <w:t xml:space="preserve">COURSE OUTLINE: </w:t>
      </w:r>
    </w:p>
    <w:p w14:paraId="0138E826" w14:textId="77777777" w:rsidR="008A288B" w:rsidRPr="008A288B" w:rsidRDefault="008A288B" w:rsidP="008A288B">
      <w:pPr>
        <w:pStyle w:val="ListParagraph"/>
        <w:rPr>
          <w:rFonts w:eastAsia="Times New Roman" w:cs="Times New Roman"/>
          <w:b/>
          <w:i/>
          <w:szCs w:val="24"/>
          <w:u w:val="single"/>
        </w:rPr>
      </w:pPr>
    </w:p>
    <w:tbl>
      <w:tblPr>
        <w:tblW w:w="100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320"/>
        <w:gridCol w:w="1800"/>
        <w:gridCol w:w="2355"/>
      </w:tblGrid>
      <w:tr w:rsidR="008A288B" w14:paraId="04ADB1F7" w14:textId="77777777" w:rsidTr="008A288B">
        <w:trPr>
          <w:trHeight w:val="782"/>
        </w:trPr>
        <w:tc>
          <w:tcPr>
            <w:tcW w:w="1530" w:type="dxa"/>
            <w:tcBorders>
              <w:top w:val="single" w:sz="4" w:space="0" w:color="auto"/>
              <w:left w:val="single" w:sz="4" w:space="0" w:color="auto"/>
              <w:bottom w:val="single" w:sz="4" w:space="0" w:color="auto"/>
              <w:right w:val="single" w:sz="4" w:space="0" w:color="auto"/>
            </w:tcBorders>
            <w:vAlign w:val="center"/>
            <w:hideMark/>
          </w:tcPr>
          <w:p w14:paraId="7F2E9FF1" w14:textId="77777777" w:rsidR="008A288B" w:rsidRDefault="008A288B" w:rsidP="00B16453">
            <w:pPr>
              <w:pStyle w:val="BodyText2"/>
              <w:jc w:val="center"/>
              <w:rPr>
                <w:b/>
                <w:color w:val="000000"/>
              </w:rPr>
            </w:pPr>
            <w:r>
              <w:rPr>
                <w:b/>
                <w:color w:val="000000"/>
              </w:rPr>
              <w:t>Week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ABACBDA" w14:textId="77777777" w:rsidR="008A288B" w:rsidRDefault="008A288B" w:rsidP="00B16453">
            <w:pPr>
              <w:pStyle w:val="BodyText2"/>
              <w:jc w:val="center"/>
              <w:rPr>
                <w:b/>
                <w:color w:val="000000"/>
              </w:rPr>
            </w:pPr>
            <w:r>
              <w:rPr>
                <w:b/>
                <w:color w:val="000000"/>
              </w:rPr>
              <w:t>Topics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B2B2D68" w14:textId="77777777" w:rsidR="008A288B" w:rsidRDefault="008A288B" w:rsidP="008A288B">
            <w:pPr>
              <w:pStyle w:val="BodyText2"/>
              <w:jc w:val="center"/>
              <w:rPr>
                <w:b/>
                <w:color w:val="000000"/>
              </w:rPr>
            </w:pPr>
            <w:r>
              <w:rPr>
                <w:b/>
                <w:color w:val="000000"/>
              </w:rPr>
              <w:t>Chapters</w:t>
            </w:r>
          </w:p>
        </w:tc>
        <w:tc>
          <w:tcPr>
            <w:tcW w:w="2355" w:type="dxa"/>
            <w:tcBorders>
              <w:top w:val="single" w:sz="4" w:space="0" w:color="auto"/>
              <w:left w:val="single" w:sz="4" w:space="0" w:color="auto"/>
              <w:bottom w:val="single" w:sz="4" w:space="0" w:color="auto"/>
              <w:right w:val="single" w:sz="4" w:space="0" w:color="auto"/>
            </w:tcBorders>
            <w:vAlign w:val="center"/>
            <w:hideMark/>
          </w:tcPr>
          <w:p w14:paraId="3279C600" w14:textId="77777777" w:rsidR="008A288B" w:rsidRDefault="008A288B" w:rsidP="00B16453">
            <w:pPr>
              <w:pStyle w:val="BodyText2"/>
              <w:jc w:val="center"/>
              <w:rPr>
                <w:b/>
                <w:color w:val="000000"/>
              </w:rPr>
            </w:pPr>
            <w:r>
              <w:rPr>
                <w:b/>
                <w:color w:val="000000"/>
              </w:rPr>
              <w:t>Learning Objectives</w:t>
            </w:r>
          </w:p>
        </w:tc>
      </w:tr>
      <w:tr w:rsidR="008A288B" w:rsidRPr="003404CA" w14:paraId="277D8A5E" w14:textId="77777777" w:rsidTr="00AD6A3F">
        <w:tc>
          <w:tcPr>
            <w:tcW w:w="1530" w:type="dxa"/>
            <w:tcBorders>
              <w:top w:val="single" w:sz="4" w:space="0" w:color="auto"/>
              <w:left w:val="single" w:sz="4" w:space="0" w:color="auto"/>
              <w:bottom w:val="single" w:sz="4" w:space="0" w:color="auto"/>
              <w:right w:val="single" w:sz="4" w:space="0" w:color="auto"/>
            </w:tcBorders>
            <w:vAlign w:val="center"/>
            <w:hideMark/>
          </w:tcPr>
          <w:p w14:paraId="1690FA8B" w14:textId="77777777" w:rsidR="008A288B" w:rsidRPr="00EE0277" w:rsidRDefault="008A288B" w:rsidP="00B16453">
            <w:pPr>
              <w:pStyle w:val="BodyText2"/>
              <w:jc w:val="center"/>
              <w:rPr>
                <w:b/>
                <w:color w:val="000000"/>
                <w:szCs w:val="24"/>
              </w:rPr>
            </w:pPr>
            <w:r w:rsidRPr="00EE0277">
              <w:rPr>
                <w:b/>
                <w:color w:val="000000"/>
                <w:szCs w:val="24"/>
              </w:rPr>
              <w:t>1</w:t>
            </w:r>
          </w:p>
        </w:tc>
        <w:tc>
          <w:tcPr>
            <w:tcW w:w="4320" w:type="dxa"/>
            <w:tcBorders>
              <w:top w:val="single" w:sz="4" w:space="0" w:color="auto"/>
              <w:left w:val="single" w:sz="4" w:space="0" w:color="auto"/>
              <w:bottom w:val="single" w:sz="4" w:space="0" w:color="auto"/>
              <w:right w:val="single" w:sz="4" w:space="0" w:color="auto"/>
            </w:tcBorders>
          </w:tcPr>
          <w:p w14:paraId="52E8679C" w14:textId="12FCE14D" w:rsidR="008A288B" w:rsidRPr="00E92F16" w:rsidRDefault="00AD6A3F" w:rsidP="00AD6A3F">
            <w:pPr>
              <w:pStyle w:val="ListBullet"/>
              <w:tabs>
                <w:tab w:val="clear" w:pos="360"/>
                <w:tab w:val="left" w:pos="1350"/>
              </w:tabs>
            </w:pPr>
            <w:r>
              <w:tab/>
              <w:t>Introduction</w:t>
            </w:r>
          </w:p>
        </w:tc>
        <w:tc>
          <w:tcPr>
            <w:tcW w:w="1800" w:type="dxa"/>
            <w:tcBorders>
              <w:top w:val="single" w:sz="4" w:space="0" w:color="auto"/>
              <w:left w:val="single" w:sz="4" w:space="0" w:color="auto"/>
              <w:bottom w:val="single" w:sz="4" w:space="0" w:color="auto"/>
              <w:right w:val="single" w:sz="4" w:space="0" w:color="auto"/>
            </w:tcBorders>
          </w:tcPr>
          <w:p w14:paraId="38DB9F98" w14:textId="0A5C0085" w:rsidR="008A288B" w:rsidRPr="00E92F16" w:rsidRDefault="00AD6A3F" w:rsidP="00B16453">
            <w:pPr>
              <w:pStyle w:val="BodyText2"/>
              <w:jc w:val="center"/>
              <w:rPr>
                <w:color w:val="000000"/>
                <w:szCs w:val="24"/>
              </w:rPr>
            </w:pPr>
            <w:r>
              <w:rPr>
                <w:color w:val="000000"/>
                <w:szCs w:val="24"/>
              </w:rPr>
              <w:t>1</w:t>
            </w:r>
          </w:p>
        </w:tc>
        <w:tc>
          <w:tcPr>
            <w:tcW w:w="2355" w:type="dxa"/>
            <w:tcBorders>
              <w:top w:val="single" w:sz="4" w:space="0" w:color="auto"/>
              <w:left w:val="single" w:sz="4" w:space="0" w:color="auto"/>
              <w:bottom w:val="single" w:sz="4" w:space="0" w:color="auto"/>
              <w:right w:val="single" w:sz="4" w:space="0" w:color="auto"/>
            </w:tcBorders>
          </w:tcPr>
          <w:p w14:paraId="5C864E7A" w14:textId="1BA808A9" w:rsidR="008A288B" w:rsidRPr="00E92F16" w:rsidRDefault="00B13B63" w:rsidP="00B16453">
            <w:pPr>
              <w:pStyle w:val="BodyText2"/>
              <w:jc w:val="center"/>
              <w:rPr>
                <w:color w:val="000000"/>
                <w:szCs w:val="24"/>
              </w:rPr>
            </w:pPr>
            <w:r>
              <w:rPr>
                <w:color w:val="000000"/>
                <w:szCs w:val="24"/>
              </w:rPr>
              <w:t>1</w:t>
            </w:r>
          </w:p>
        </w:tc>
      </w:tr>
      <w:tr w:rsidR="008A288B" w:rsidRPr="003404CA" w14:paraId="5EB1D13A" w14:textId="77777777" w:rsidTr="00E92F16">
        <w:tc>
          <w:tcPr>
            <w:tcW w:w="1530" w:type="dxa"/>
            <w:tcBorders>
              <w:top w:val="single" w:sz="4" w:space="0" w:color="auto"/>
              <w:left w:val="single" w:sz="4" w:space="0" w:color="auto"/>
              <w:bottom w:val="single" w:sz="4" w:space="0" w:color="auto"/>
              <w:right w:val="single" w:sz="4" w:space="0" w:color="auto"/>
            </w:tcBorders>
            <w:vAlign w:val="center"/>
            <w:hideMark/>
          </w:tcPr>
          <w:p w14:paraId="16320F25" w14:textId="77777777" w:rsidR="008A288B" w:rsidRPr="00EE0277" w:rsidRDefault="008A288B" w:rsidP="00B16453">
            <w:pPr>
              <w:pStyle w:val="BodyText2"/>
              <w:jc w:val="center"/>
              <w:rPr>
                <w:b/>
                <w:color w:val="000000"/>
                <w:szCs w:val="24"/>
              </w:rPr>
            </w:pPr>
            <w:r w:rsidRPr="00EE0277">
              <w:rPr>
                <w:b/>
                <w:color w:val="000000"/>
                <w:szCs w:val="24"/>
              </w:rPr>
              <w:t>2</w:t>
            </w:r>
          </w:p>
        </w:tc>
        <w:tc>
          <w:tcPr>
            <w:tcW w:w="4320" w:type="dxa"/>
            <w:tcBorders>
              <w:top w:val="single" w:sz="4" w:space="0" w:color="auto"/>
              <w:left w:val="single" w:sz="4" w:space="0" w:color="auto"/>
              <w:bottom w:val="single" w:sz="4" w:space="0" w:color="auto"/>
              <w:right w:val="single" w:sz="4" w:space="0" w:color="auto"/>
            </w:tcBorders>
          </w:tcPr>
          <w:p w14:paraId="197BAD80" w14:textId="440F9693" w:rsidR="008A288B" w:rsidRPr="00E92F16" w:rsidRDefault="008A288B" w:rsidP="00B16453">
            <w:pPr>
              <w:pStyle w:val="ListBullet"/>
              <w:tabs>
                <w:tab w:val="clear" w:pos="360"/>
                <w:tab w:val="left" w:pos="720"/>
              </w:tabs>
            </w:pPr>
          </w:p>
        </w:tc>
        <w:tc>
          <w:tcPr>
            <w:tcW w:w="1800" w:type="dxa"/>
            <w:tcBorders>
              <w:top w:val="single" w:sz="4" w:space="0" w:color="auto"/>
              <w:left w:val="single" w:sz="4" w:space="0" w:color="auto"/>
              <w:bottom w:val="single" w:sz="4" w:space="0" w:color="auto"/>
              <w:right w:val="single" w:sz="4" w:space="0" w:color="auto"/>
            </w:tcBorders>
          </w:tcPr>
          <w:p w14:paraId="38BBBDAD" w14:textId="0039276E" w:rsidR="008A288B" w:rsidRPr="00E92F16" w:rsidRDefault="008A288B" w:rsidP="00B16453">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56855D7" w14:textId="04357189" w:rsidR="008A288B" w:rsidRPr="00E92F16" w:rsidRDefault="008A288B" w:rsidP="009E674F">
            <w:pPr>
              <w:pStyle w:val="BodyText2"/>
              <w:jc w:val="center"/>
              <w:rPr>
                <w:color w:val="000000"/>
                <w:szCs w:val="24"/>
              </w:rPr>
            </w:pPr>
          </w:p>
        </w:tc>
      </w:tr>
      <w:tr w:rsidR="008A288B" w:rsidRPr="003404CA" w14:paraId="053DFB39" w14:textId="77777777" w:rsidTr="00E92F16">
        <w:tc>
          <w:tcPr>
            <w:tcW w:w="1530" w:type="dxa"/>
            <w:tcBorders>
              <w:top w:val="single" w:sz="4" w:space="0" w:color="auto"/>
              <w:left w:val="single" w:sz="4" w:space="0" w:color="auto"/>
              <w:bottom w:val="single" w:sz="4" w:space="0" w:color="auto"/>
              <w:right w:val="single" w:sz="4" w:space="0" w:color="auto"/>
            </w:tcBorders>
            <w:vAlign w:val="center"/>
            <w:hideMark/>
          </w:tcPr>
          <w:p w14:paraId="66B479C8" w14:textId="77777777" w:rsidR="008A288B" w:rsidRPr="00EE0277" w:rsidRDefault="008A288B" w:rsidP="00B16453">
            <w:pPr>
              <w:pStyle w:val="BodyText2"/>
              <w:jc w:val="center"/>
              <w:rPr>
                <w:b/>
                <w:color w:val="000000"/>
                <w:szCs w:val="24"/>
              </w:rPr>
            </w:pPr>
            <w:r w:rsidRPr="00EE0277">
              <w:rPr>
                <w:b/>
                <w:color w:val="000000"/>
                <w:szCs w:val="24"/>
              </w:rPr>
              <w:t>3</w:t>
            </w:r>
          </w:p>
        </w:tc>
        <w:tc>
          <w:tcPr>
            <w:tcW w:w="4320" w:type="dxa"/>
            <w:tcBorders>
              <w:top w:val="single" w:sz="4" w:space="0" w:color="auto"/>
              <w:left w:val="single" w:sz="4" w:space="0" w:color="auto"/>
              <w:bottom w:val="single" w:sz="4" w:space="0" w:color="auto"/>
              <w:right w:val="single" w:sz="4" w:space="0" w:color="auto"/>
            </w:tcBorders>
          </w:tcPr>
          <w:p w14:paraId="34B0D416" w14:textId="5F07994F" w:rsidR="008A288B" w:rsidRPr="00E92F16" w:rsidRDefault="00AD6A3F" w:rsidP="00AD6A3F">
            <w:pPr>
              <w:pStyle w:val="ListBullet"/>
              <w:tabs>
                <w:tab w:val="clear" w:pos="360"/>
                <w:tab w:val="left" w:pos="720"/>
              </w:tabs>
              <w:jc w:val="center"/>
            </w:pPr>
            <w:r>
              <w:t>Privacy</w:t>
            </w:r>
          </w:p>
        </w:tc>
        <w:tc>
          <w:tcPr>
            <w:tcW w:w="1800" w:type="dxa"/>
            <w:tcBorders>
              <w:top w:val="single" w:sz="4" w:space="0" w:color="auto"/>
              <w:left w:val="single" w:sz="4" w:space="0" w:color="auto"/>
              <w:bottom w:val="single" w:sz="4" w:space="0" w:color="auto"/>
              <w:right w:val="single" w:sz="4" w:space="0" w:color="auto"/>
            </w:tcBorders>
          </w:tcPr>
          <w:p w14:paraId="7EC50F14" w14:textId="068CB4FA" w:rsidR="00E92F16" w:rsidRPr="00E92F16" w:rsidRDefault="00AD6A3F" w:rsidP="00E92F16">
            <w:pPr>
              <w:pStyle w:val="BodyText2"/>
              <w:jc w:val="center"/>
              <w:rPr>
                <w:color w:val="000000"/>
                <w:szCs w:val="24"/>
              </w:rPr>
            </w:pPr>
            <w:r>
              <w:rPr>
                <w:color w:val="000000"/>
                <w:szCs w:val="24"/>
              </w:rPr>
              <w:t>2</w:t>
            </w:r>
          </w:p>
        </w:tc>
        <w:tc>
          <w:tcPr>
            <w:tcW w:w="2355" w:type="dxa"/>
            <w:tcBorders>
              <w:top w:val="single" w:sz="4" w:space="0" w:color="auto"/>
              <w:left w:val="single" w:sz="4" w:space="0" w:color="auto"/>
              <w:bottom w:val="single" w:sz="4" w:space="0" w:color="auto"/>
              <w:right w:val="single" w:sz="4" w:space="0" w:color="auto"/>
            </w:tcBorders>
          </w:tcPr>
          <w:p w14:paraId="68E07038" w14:textId="59D29185" w:rsidR="008A288B" w:rsidRPr="00E92F16" w:rsidRDefault="00B13B63" w:rsidP="00B16453">
            <w:pPr>
              <w:pStyle w:val="BodyText2"/>
              <w:jc w:val="center"/>
              <w:rPr>
                <w:color w:val="000000"/>
                <w:szCs w:val="24"/>
              </w:rPr>
            </w:pPr>
            <w:r>
              <w:rPr>
                <w:color w:val="000000"/>
                <w:szCs w:val="24"/>
              </w:rPr>
              <w:t>2, 3</w:t>
            </w:r>
          </w:p>
        </w:tc>
      </w:tr>
      <w:tr w:rsidR="008A288B" w:rsidRPr="003404CA" w14:paraId="3B0F743D" w14:textId="77777777" w:rsidTr="00E92F16">
        <w:tc>
          <w:tcPr>
            <w:tcW w:w="1530" w:type="dxa"/>
            <w:tcBorders>
              <w:top w:val="single" w:sz="4" w:space="0" w:color="auto"/>
              <w:left w:val="single" w:sz="4" w:space="0" w:color="auto"/>
              <w:bottom w:val="single" w:sz="4" w:space="0" w:color="auto"/>
              <w:right w:val="single" w:sz="4" w:space="0" w:color="auto"/>
            </w:tcBorders>
            <w:vAlign w:val="center"/>
            <w:hideMark/>
          </w:tcPr>
          <w:p w14:paraId="35DB7C3F" w14:textId="7BEED953" w:rsidR="008A288B" w:rsidRPr="00EE0277" w:rsidRDefault="008A288B" w:rsidP="00B16453">
            <w:pPr>
              <w:pStyle w:val="BodyText2"/>
              <w:jc w:val="center"/>
              <w:rPr>
                <w:b/>
                <w:color w:val="000000"/>
                <w:szCs w:val="24"/>
              </w:rPr>
            </w:pPr>
            <w:r w:rsidRPr="00EE0277">
              <w:rPr>
                <w:b/>
                <w:color w:val="000000"/>
                <w:szCs w:val="24"/>
              </w:rPr>
              <w:t>4</w:t>
            </w:r>
          </w:p>
        </w:tc>
        <w:tc>
          <w:tcPr>
            <w:tcW w:w="4320" w:type="dxa"/>
            <w:tcBorders>
              <w:top w:val="single" w:sz="4" w:space="0" w:color="auto"/>
              <w:left w:val="single" w:sz="4" w:space="0" w:color="auto"/>
              <w:bottom w:val="single" w:sz="4" w:space="0" w:color="auto"/>
              <w:right w:val="single" w:sz="4" w:space="0" w:color="auto"/>
            </w:tcBorders>
          </w:tcPr>
          <w:p w14:paraId="403A3BC0" w14:textId="2B4951EF" w:rsidR="008A288B" w:rsidRPr="00E92F16" w:rsidRDefault="008A288B" w:rsidP="00B16453">
            <w:pPr>
              <w:pStyle w:val="ListBullet"/>
              <w:tabs>
                <w:tab w:val="clear" w:pos="360"/>
                <w:tab w:val="left" w:pos="720"/>
              </w:tabs>
            </w:pPr>
          </w:p>
        </w:tc>
        <w:tc>
          <w:tcPr>
            <w:tcW w:w="1800" w:type="dxa"/>
            <w:tcBorders>
              <w:top w:val="single" w:sz="4" w:space="0" w:color="auto"/>
              <w:left w:val="single" w:sz="4" w:space="0" w:color="auto"/>
              <w:bottom w:val="single" w:sz="4" w:space="0" w:color="auto"/>
              <w:right w:val="single" w:sz="4" w:space="0" w:color="auto"/>
            </w:tcBorders>
          </w:tcPr>
          <w:p w14:paraId="15131DCD" w14:textId="3C526B1D" w:rsidR="008A288B" w:rsidRPr="00E92F16" w:rsidRDefault="008A288B" w:rsidP="00B16453">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96B0E47" w14:textId="359BFD55" w:rsidR="008A288B" w:rsidRPr="00E92F16" w:rsidRDefault="008A288B" w:rsidP="00B16453">
            <w:pPr>
              <w:pStyle w:val="BodyText2"/>
              <w:jc w:val="center"/>
              <w:rPr>
                <w:color w:val="000000"/>
                <w:szCs w:val="24"/>
              </w:rPr>
            </w:pPr>
          </w:p>
        </w:tc>
      </w:tr>
      <w:tr w:rsidR="008A288B" w:rsidRPr="003404CA" w14:paraId="75EF182E" w14:textId="77777777" w:rsidTr="00E92F16">
        <w:tc>
          <w:tcPr>
            <w:tcW w:w="1530" w:type="dxa"/>
            <w:tcBorders>
              <w:top w:val="single" w:sz="4" w:space="0" w:color="auto"/>
              <w:left w:val="single" w:sz="4" w:space="0" w:color="auto"/>
              <w:bottom w:val="single" w:sz="4" w:space="0" w:color="auto"/>
              <w:right w:val="single" w:sz="4" w:space="0" w:color="auto"/>
            </w:tcBorders>
            <w:vAlign w:val="center"/>
            <w:hideMark/>
          </w:tcPr>
          <w:p w14:paraId="5AEB15B6" w14:textId="77777777" w:rsidR="008A288B" w:rsidRPr="00EE0277" w:rsidRDefault="008A288B" w:rsidP="00B16453">
            <w:pPr>
              <w:pStyle w:val="BodyText2"/>
              <w:jc w:val="center"/>
              <w:rPr>
                <w:b/>
                <w:color w:val="000000"/>
                <w:szCs w:val="24"/>
              </w:rPr>
            </w:pPr>
            <w:r w:rsidRPr="00EE0277">
              <w:rPr>
                <w:b/>
                <w:color w:val="000000"/>
                <w:szCs w:val="24"/>
              </w:rPr>
              <w:t>5</w:t>
            </w:r>
          </w:p>
        </w:tc>
        <w:tc>
          <w:tcPr>
            <w:tcW w:w="4320" w:type="dxa"/>
            <w:tcBorders>
              <w:top w:val="single" w:sz="4" w:space="0" w:color="auto"/>
              <w:left w:val="single" w:sz="4" w:space="0" w:color="auto"/>
              <w:bottom w:val="single" w:sz="4" w:space="0" w:color="auto"/>
              <w:right w:val="single" w:sz="4" w:space="0" w:color="auto"/>
            </w:tcBorders>
          </w:tcPr>
          <w:p w14:paraId="07ACC0E3" w14:textId="41915845" w:rsidR="008A288B" w:rsidRPr="00E92F16" w:rsidRDefault="00AD6A3F" w:rsidP="00AD6A3F">
            <w:pPr>
              <w:pStyle w:val="ListBullet"/>
              <w:tabs>
                <w:tab w:val="clear" w:pos="360"/>
                <w:tab w:val="left" w:pos="720"/>
              </w:tabs>
              <w:jc w:val="center"/>
            </w:pPr>
            <w:r>
              <w:t>Freedom of Speech</w:t>
            </w:r>
          </w:p>
        </w:tc>
        <w:tc>
          <w:tcPr>
            <w:tcW w:w="1800" w:type="dxa"/>
            <w:tcBorders>
              <w:top w:val="single" w:sz="4" w:space="0" w:color="auto"/>
              <w:left w:val="single" w:sz="4" w:space="0" w:color="auto"/>
              <w:bottom w:val="single" w:sz="4" w:space="0" w:color="auto"/>
              <w:right w:val="single" w:sz="4" w:space="0" w:color="auto"/>
            </w:tcBorders>
          </w:tcPr>
          <w:p w14:paraId="097068CF" w14:textId="7FF43078" w:rsidR="008A288B" w:rsidRPr="00E92F16" w:rsidRDefault="00AD6A3F" w:rsidP="00B16453">
            <w:pPr>
              <w:pStyle w:val="BodyText2"/>
              <w:jc w:val="center"/>
              <w:rPr>
                <w:color w:val="000000"/>
                <w:szCs w:val="24"/>
              </w:rPr>
            </w:pPr>
            <w:r>
              <w:rPr>
                <w:color w:val="000000"/>
                <w:szCs w:val="24"/>
              </w:rPr>
              <w:t>3</w:t>
            </w:r>
          </w:p>
        </w:tc>
        <w:tc>
          <w:tcPr>
            <w:tcW w:w="2355" w:type="dxa"/>
            <w:tcBorders>
              <w:top w:val="single" w:sz="4" w:space="0" w:color="auto"/>
              <w:left w:val="single" w:sz="4" w:space="0" w:color="auto"/>
              <w:bottom w:val="single" w:sz="4" w:space="0" w:color="auto"/>
              <w:right w:val="single" w:sz="4" w:space="0" w:color="auto"/>
            </w:tcBorders>
          </w:tcPr>
          <w:p w14:paraId="38718459" w14:textId="7E2575FA" w:rsidR="008A288B" w:rsidRPr="00E92F16" w:rsidRDefault="00B13B63" w:rsidP="00B16453">
            <w:pPr>
              <w:pStyle w:val="BodyText2"/>
              <w:jc w:val="center"/>
              <w:rPr>
                <w:color w:val="000000"/>
                <w:szCs w:val="24"/>
              </w:rPr>
            </w:pPr>
            <w:r>
              <w:rPr>
                <w:color w:val="000000"/>
                <w:szCs w:val="24"/>
              </w:rPr>
              <w:t>4, 5</w:t>
            </w:r>
          </w:p>
        </w:tc>
      </w:tr>
      <w:tr w:rsidR="008A288B" w:rsidRPr="003404CA" w14:paraId="212DFB02" w14:textId="77777777" w:rsidTr="00E92F16">
        <w:tc>
          <w:tcPr>
            <w:tcW w:w="1530" w:type="dxa"/>
            <w:tcBorders>
              <w:top w:val="single" w:sz="4" w:space="0" w:color="auto"/>
              <w:left w:val="single" w:sz="4" w:space="0" w:color="auto"/>
              <w:bottom w:val="single" w:sz="4" w:space="0" w:color="auto"/>
              <w:right w:val="single" w:sz="4" w:space="0" w:color="auto"/>
            </w:tcBorders>
            <w:vAlign w:val="center"/>
            <w:hideMark/>
          </w:tcPr>
          <w:p w14:paraId="707F9259" w14:textId="77777777" w:rsidR="008A288B" w:rsidRPr="00EE0277" w:rsidRDefault="008A288B" w:rsidP="00B16453">
            <w:pPr>
              <w:pStyle w:val="BodyText2"/>
              <w:jc w:val="center"/>
              <w:rPr>
                <w:b/>
                <w:color w:val="000000"/>
                <w:szCs w:val="24"/>
              </w:rPr>
            </w:pPr>
            <w:r w:rsidRPr="00EE0277">
              <w:rPr>
                <w:b/>
                <w:color w:val="000000"/>
                <w:szCs w:val="24"/>
              </w:rPr>
              <w:t>6</w:t>
            </w:r>
          </w:p>
        </w:tc>
        <w:tc>
          <w:tcPr>
            <w:tcW w:w="4320" w:type="dxa"/>
            <w:tcBorders>
              <w:top w:val="single" w:sz="4" w:space="0" w:color="auto"/>
              <w:left w:val="single" w:sz="4" w:space="0" w:color="auto"/>
              <w:bottom w:val="single" w:sz="4" w:space="0" w:color="auto"/>
              <w:right w:val="single" w:sz="4" w:space="0" w:color="auto"/>
            </w:tcBorders>
          </w:tcPr>
          <w:p w14:paraId="691E4110" w14:textId="36D919C3" w:rsidR="008A288B" w:rsidRPr="00E92F16" w:rsidRDefault="008A288B" w:rsidP="00B16453">
            <w:pPr>
              <w:pStyle w:val="ListBullet"/>
              <w:tabs>
                <w:tab w:val="clear" w:pos="360"/>
                <w:tab w:val="left" w:pos="720"/>
              </w:tabs>
            </w:pPr>
          </w:p>
        </w:tc>
        <w:tc>
          <w:tcPr>
            <w:tcW w:w="1800" w:type="dxa"/>
            <w:tcBorders>
              <w:top w:val="single" w:sz="4" w:space="0" w:color="auto"/>
              <w:left w:val="single" w:sz="4" w:space="0" w:color="auto"/>
              <w:bottom w:val="single" w:sz="4" w:space="0" w:color="auto"/>
              <w:right w:val="single" w:sz="4" w:space="0" w:color="auto"/>
            </w:tcBorders>
          </w:tcPr>
          <w:p w14:paraId="48B2EFD5" w14:textId="0789EC6A" w:rsidR="008A288B" w:rsidRPr="00E92F16" w:rsidRDefault="008A288B" w:rsidP="00B16453">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A7A33C" w14:textId="40E40B15" w:rsidR="008A288B" w:rsidRPr="00E92F16" w:rsidRDefault="008A288B" w:rsidP="00B16453">
            <w:pPr>
              <w:pStyle w:val="BodyText2"/>
              <w:jc w:val="center"/>
              <w:rPr>
                <w:color w:val="000000"/>
                <w:szCs w:val="24"/>
              </w:rPr>
            </w:pPr>
          </w:p>
        </w:tc>
      </w:tr>
      <w:tr w:rsidR="008A288B" w:rsidRPr="003404CA" w14:paraId="13272650" w14:textId="77777777" w:rsidTr="00E92F16">
        <w:tc>
          <w:tcPr>
            <w:tcW w:w="1530" w:type="dxa"/>
            <w:tcBorders>
              <w:top w:val="single" w:sz="4" w:space="0" w:color="auto"/>
              <w:left w:val="single" w:sz="4" w:space="0" w:color="auto"/>
              <w:bottom w:val="single" w:sz="4" w:space="0" w:color="auto"/>
              <w:right w:val="single" w:sz="4" w:space="0" w:color="auto"/>
            </w:tcBorders>
            <w:vAlign w:val="center"/>
            <w:hideMark/>
          </w:tcPr>
          <w:p w14:paraId="7C0336C4" w14:textId="77777777" w:rsidR="008A288B" w:rsidRPr="00EE0277" w:rsidRDefault="008A288B" w:rsidP="00B16453">
            <w:pPr>
              <w:pStyle w:val="BodyText2"/>
              <w:jc w:val="center"/>
              <w:rPr>
                <w:b/>
                <w:color w:val="000000"/>
                <w:szCs w:val="24"/>
              </w:rPr>
            </w:pPr>
            <w:r w:rsidRPr="00EE0277">
              <w:rPr>
                <w:b/>
                <w:color w:val="000000"/>
                <w:szCs w:val="24"/>
              </w:rPr>
              <w:t>7</w:t>
            </w:r>
          </w:p>
        </w:tc>
        <w:tc>
          <w:tcPr>
            <w:tcW w:w="4320" w:type="dxa"/>
            <w:tcBorders>
              <w:top w:val="single" w:sz="4" w:space="0" w:color="auto"/>
              <w:left w:val="single" w:sz="4" w:space="0" w:color="auto"/>
              <w:bottom w:val="single" w:sz="4" w:space="0" w:color="auto"/>
              <w:right w:val="single" w:sz="4" w:space="0" w:color="auto"/>
            </w:tcBorders>
          </w:tcPr>
          <w:p w14:paraId="22590281" w14:textId="55F470E4" w:rsidR="008A288B" w:rsidRPr="00E92F16" w:rsidRDefault="00AD6A3F" w:rsidP="00AD6A3F">
            <w:pPr>
              <w:pStyle w:val="ListBullet"/>
              <w:tabs>
                <w:tab w:val="clear" w:pos="360"/>
                <w:tab w:val="left" w:pos="720"/>
              </w:tabs>
              <w:jc w:val="center"/>
            </w:pPr>
            <w:r>
              <w:t>Intellectual Property</w:t>
            </w:r>
          </w:p>
        </w:tc>
        <w:tc>
          <w:tcPr>
            <w:tcW w:w="1800" w:type="dxa"/>
            <w:tcBorders>
              <w:top w:val="single" w:sz="4" w:space="0" w:color="auto"/>
              <w:left w:val="single" w:sz="4" w:space="0" w:color="auto"/>
              <w:bottom w:val="single" w:sz="4" w:space="0" w:color="auto"/>
              <w:right w:val="single" w:sz="4" w:space="0" w:color="auto"/>
            </w:tcBorders>
          </w:tcPr>
          <w:p w14:paraId="4BC1C7BC" w14:textId="1D9BBA10" w:rsidR="008A288B" w:rsidRPr="00E92F16" w:rsidRDefault="00AD6A3F" w:rsidP="00B16453">
            <w:pPr>
              <w:pStyle w:val="BodyText2"/>
              <w:jc w:val="center"/>
              <w:rPr>
                <w:color w:val="000000"/>
                <w:szCs w:val="24"/>
              </w:rPr>
            </w:pPr>
            <w:r>
              <w:rPr>
                <w:color w:val="000000"/>
                <w:szCs w:val="24"/>
              </w:rPr>
              <w:t>4</w:t>
            </w:r>
          </w:p>
        </w:tc>
        <w:tc>
          <w:tcPr>
            <w:tcW w:w="2355" w:type="dxa"/>
            <w:tcBorders>
              <w:top w:val="single" w:sz="4" w:space="0" w:color="auto"/>
              <w:left w:val="single" w:sz="4" w:space="0" w:color="auto"/>
              <w:bottom w:val="single" w:sz="4" w:space="0" w:color="auto"/>
              <w:right w:val="single" w:sz="4" w:space="0" w:color="auto"/>
            </w:tcBorders>
          </w:tcPr>
          <w:p w14:paraId="64184BF7" w14:textId="5F3E973F" w:rsidR="008A288B" w:rsidRPr="00E92F16" w:rsidRDefault="00B13B63" w:rsidP="00B16453">
            <w:pPr>
              <w:pStyle w:val="BodyText2"/>
              <w:jc w:val="center"/>
              <w:rPr>
                <w:color w:val="000000"/>
                <w:szCs w:val="24"/>
              </w:rPr>
            </w:pPr>
            <w:r>
              <w:rPr>
                <w:color w:val="000000"/>
                <w:szCs w:val="24"/>
              </w:rPr>
              <w:t>6</w:t>
            </w:r>
          </w:p>
        </w:tc>
      </w:tr>
      <w:tr w:rsidR="008A288B" w:rsidRPr="003404CA" w14:paraId="12B69A02" w14:textId="77777777" w:rsidTr="008A288B">
        <w:tc>
          <w:tcPr>
            <w:tcW w:w="1530" w:type="dxa"/>
            <w:tcBorders>
              <w:top w:val="single" w:sz="4" w:space="0" w:color="auto"/>
              <w:left w:val="single" w:sz="4" w:space="0" w:color="auto"/>
              <w:bottom w:val="single" w:sz="4" w:space="0" w:color="auto"/>
              <w:right w:val="single" w:sz="4" w:space="0" w:color="auto"/>
            </w:tcBorders>
            <w:vAlign w:val="center"/>
          </w:tcPr>
          <w:p w14:paraId="5FF58DE6" w14:textId="77777777" w:rsidR="008A288B" w:rsidRPr="00EE0277" w:rsidRDefault="008A288B" w:rsidP="00B16453">
            <w:pPr>
              <w:pStyle w:val="BodyText2"/>
              <w:jc w:val="center"/>
              <w:rPr>
                <w:b/>
                <w:color w:val="000000"/>
                <w:szCs w:val="24"/>
              </w:rPr>
            </w:pPr>
            <w:r w:rsidRPr="00EE0277">
              <w:rPr>
                <w:b/>
                <w:color w:val="000000"/>
                <w:szCs w:val="24"/>
              </w:rPr>
              <w:t>8</w:t>
            </w:r>
          </w:p>
        </w:tc>
        <w:tc>
          <w:tcPr>
            <w:tcW w:w="4320" w:type="dxa"/>
            <w:tcBorders>
              <w:top w:val="single" w:sz="4" w:space="0" w:color="auto"/>
              <w:left w:val="single" w:sz="4" w:space="0" w:color="auto"/>
              <w:bottom w:val="single" w:sz="4" w:space="0" w:color="auto"/>
              <w:right w:val="single" w:sz="4" w:space="0" w:color="auto"/>
            </w:tcBorders>
          </w:tcPr>
          <w:p w14:paraId="6A518B4A" w14:textId="364A384A" w:rsidR="008A288B" w:rsidRPr="00E92F16" w:rsidRDefault="008A288B" w:rsidP="00533B11">
            <w:pPr>
              <w:pStyle w:val="ListBullet"/>
              <w:tabs>
                <w:tab w:val="clear" w:pos="360"/>
                <w:tab w:val="left" w:pos="720"/>
              </w:tabs>
            </w:pPr>
          </w:p>
        </w:tc>
        <w:tc>
          <w:tcPr>
            <w:tcW w:w="1800" w:type="dxa"/>
            <w:tcBorders>
              <w:top w:val="single" w:sz="4" w:space="0" w:color="auto"/>
              <w:left w:val="single" w:sz="4" w:space="0" w:color="auto"/>
              <w:bottom w:val="single" w:sz="4" w:space="0" w:color="auto"/>
              <w:right w:val="single" w:sz="4" w:space="0" w:color="auto"/>
            </w:tcBorders>
          </w:tcPr>
          <w:p w14:paraId="555994CF" w14:textId="77777777" w:rsidR="008A288B" w:rsidRPr="00E92F16" w:rsidRDefault="008A288B" w:rsidP="00B16453">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8AEBDDC" w14:textId="5099EC87" w:rsidR="008A288B" w:rsidRPr="00E92F16" w:rsidRDefault="008A288B" w:rsidP="00B16453">
            <w:pPr>
              <w:pStyle w:val="BodyText2"/>
              <w:jc w:val="center"/>
              <w:rPr>
                <w:color w:val="000000"/>
                <w:szCs w:val="24"/>
              </w:rPr>
            </w:pPr>
          </w:p>
        </w:tc>
      </w:tr>
      <w:tr w:rsidR="00533B11" w:rsidRPr="003404CA" w14:paraId="180243E4" w14:textId="77777777" w:rsidTr="00E92F16">
        <w:tc>
          <w:tcPr>
            <w:tcW w:w="1530" w:type="dxa"/>
            <w:tcBorders>
              <w:top w:val="single" w:sz="4" w:space="0" w:color="auto"/>
              <w:left w:val="single" w:sz="4" w:space="0" w:color="auto"/>
              <w:bottom w:val="single" w:sz="4" w:space="0" w:color="auto"/>
              <w:right w:val="single" w:sz="4" w:space="0" w:color="auto"/>
            </w:tcBorders>
            <w:vAlign w:val="center"/>
          </w:tcPr>
          <w:p w14:paraId="023F0696" w14:textId="77777777" w:rsidR="00533B11" w:rsidRPr="00EE0277" w:rsidRDefault="00533B11" w:rsidP="00533B11">
            <w:pPr>
              <w:pStyle w:val="BodyText2"/>
              <w:jc w:val="center"/>
              <w:rPr>
                <w:b/>
                <w:color w:val="000000"/>
                <w:szCs w:val="24"/>
              </w:rPr>
            </w:pPr>
            <w:r w:rsidRPr="00EE0277">
              <w:rPr>
                <w:b/>
                <w:color w:val="000000"/>
                <w:szCs w:val="24"/>
              </w:rPr>
              <w:t>9</w:t>
            </w:r>
          </w:p>
        </w:tc>
        <w:tc>
          <w:tcPr>
            <w:tcW w:w="4320" w:type="dxa"/>
            <w:tcBorders>
              <w:top w:val="single" w:sz="4" w:space="0" w:color="auto"/>
              <w:left w:val="single" w:sz="4" w:space="0" w:color="auto"/>
              <w:bottom w:val="single" w:sz="4" w:space="0" w:color="auto"/>
              <w:right w:val="single" w:sz="4" w:space="0" w:color="auto"/>
            </w:tcBorders>
          </w:tcPr>
          <w:p w14:paraId="46EC6363" w14:textId="7A3DCC7A" w:rsidR="00533B11" w:rsidRPr="00E92F16" w:rsidRDefault="00AD6A3F" w:rsidP="00AD6A3F">
            <w:pPr>
              <w:pStyle w:val="ListBullet"/>
              <w:tabs>
                <w:tab w:val="clear" w:pos="360"/>
                <w:tab w:val="left" w:pos="720"/>
              </w:tabs>
              <w:jc w:val="center"/>
            </w:pPr>
            <w:r>
              <w:t>Crime</w:t>
            </w:r>
          </w:p>
        </w:tc>
        <w:tc>
          <w:tcPr>
            <w:tcW w:w="1800" w:type="dxa"/>
            <w:tcBorders>
              <w:top w:val="single" w:sz="4" w:space="0" w:color="auto"/>
              <w:left w:val="single" w:sz="4" w:space="0" w:color="auto"/>
              <w:bottom w:val="single" w:sz="4" w:space="0" w:color="auto"/>
              <w:right w:val="single" w:sz="4" w:space="0" w:color="auto"/>
            </w:tcBorders>
          </w:tcPr>
          <w:p w14:paraId="75AD9DF6" w14:textId="2FDA6E44" w:rsidR="00533B11" w:rsidRPr="00E92F16" w:rsidRDefault="00AD6A3F" w:rsidP="00533B11">
            <w:pPr>
              <w:pStyle w:val="BodyText2"/>
              <w:jc w:val="center"/>
              <w:rPr>
                <w:color w:val="000000"/>
                <w:szCs w:val="24"/>
              </w:rPr>
            </w:pPr>
            <w:r>
              <w:rPr>
                <w:color w:val="000000"/>
                <w:szCs w:val="24"/>
              </w:rPr>
              <w:t>5</w:t>
            </w:r>
          </w:p>
        </w:tc>
        <w:tc>
          <w:tcPr>
            <w:tcW w:w="2355" w:type="dxa"/>
            <w:tcBorders>
              <w:top w:val="single" w:sz="4" w:space="0" w:color="auto"/>
              <w:left w:val="single" w:sz="4" w:space="0" w:color="auto"/>
              <w:bottom w:val="single" w:sz="4" w:space="0" w:color="auto"/>
              <w:right w:val="single" w:sz="4" w:space="0" w:color="auto"/>
            </w:tcBorders>
          </w:tcPr>
          <w:p w14:paraId="2091E4C6" w14:textId="632872DF" w:rsidR="00533B11" w:rsidRPr="00E92F16" w:rsidRDefault="00B13B63" w:rsidP="00533B11">
            <w:pPr>
              <w:pStyle w:val="BodyText2"/>
              <w:jc w:val="center"/>
              <w:rPr>
                <w:color w:val="000000"/>
                <w:szCs w:val="24"/>
              </w:rPr>
            </w:pPr>
            <w:r>
              <w:rPr>
                <w:color w:val="000000"/>
                <w:szCs w:val="24"/>
              </w:rPr>
              <w:t>7</w:t>
            </w:r>
          </w:p>
        </w:tc>
      </w:tr>
      <w:tr w:rsidR="00533B11" w:rsidRPr="003404CA" w14:paraId="45B76BB4" w14:textId="77777777" w:rsidTr="00533B11">
        <w:tc>
          <w:tcPr>
            <w:tcW w:w="1530" w:type="dxa"/>
            <w:tcBorders>
              <w:top w:val="single" w:sz="4" w:space="0" w:color="auto"/>
              <w:left w:val="single" w:sz="4" w:space="0" w:color="auto"/>
              <w:bottom w:val="single" w:sz="4" w:space="0" w:color="auto"/>
              <w:right w:val="single" w:sz="4" w:space="0" w:color="auto"/>
            </w:tcBorders>
            <w:vAlign w:val="center"/>
          </w:tcPr>
          <w:p w14:paraId="29F35201" w14:textId="77777777" w:rsidR="00533B11" w:rsidRPr="00EE0277" w:rsidRDefault="00533B11" w:rsidP="00533B11">
            <w:pPr>
              <w:pStyle w:val="BodyText2"/>
              <w:jc w:val="center"/>
              <w:rPr>
                <w:b/>
                <w:color w:val="000000"/>
                <w:szCs w:val="24"/>
              </w:rPr>
            </w:pPr>
            <w:r w:rsidRPr="00EE0277">
              <w:rPr>
                <w:b/>
                <w:color w:val="000000"/>
                <w:szCs w:val="24"/>
              </w:rPr>
              <w:t>10</w:t>
            </w:r>
          </w:p>
        </w:tc>
        <w:tc>
          <w:tcPr>
            <w:tcW w:w="4320" w:type="dxa"/>
            <w:tcBorders>
              <w:top w:val="single" w:sz="4" w:space="0" w:color="auto"/>
              <w:left w:val="single" w:sz="4" w:space="0" w:color="auto"/>
              <w:bottom w:val="single" w:sz="4" w:space="0" w:color="auto"/>
              <w:right w:val="single" w:sz="4" w:space="0" w:color="auto"/>
            </w:tcBorders>
          </w:tcPr>
          <w:p w14:paraId="769DB179" w14:textId="33ED94D2" w:rsidR="00533B11" w:rsidRPr="00E92F16" w:rsidRDefault="00533B11" w:rsidP="00533B11">
            <w:pPr>
              <w:pStyle w:val="ListBullet"/>
              <w:tabs>
                <w:tab w:val="clear" w:pos="360"/>
                <w:tab w:val="left" w:pos="720"/>
              </w:tabs>
            </w:pPr>
          </w:p>
        </w:tc>
        <w:tc>
          <w:tcPr>
            <w:tcW w:w="1800" w:type="dxa"/>
            <w:tcBorders>
              <w:top w:val="single" w:sz="4" w:space="0" w:color="auto"/>
              <w:left w:val="single" w:sz="4" w:space="0" w:color="auto"/>
              <w:bottom w:val="single" w:sz="4" w:space="0" w:color="auto"/>
              <w:right w:val="single" w:sz="4" w:space="0" w:color="auto"/>
            </w:tcBorders>
          </w:tcPr>
          <w:p w14:paraId="1AAE693E" w14:textId="7CDD7CBD" w:rsidR="00533B11" w:rsidRPr="00E92F16" w:rsidRDefault="00533B11" w:rsidP="00533B11">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00833C9" w14:textId="7447ADA5" w:rsidR="00533B11" w:rsidRPr="00E92F16" w:rsidRDefault="00533B11" w:rsidP="00533B11">
            <w:pPr>
              <w:pStyle w:val="BodyText2"/>
              <w:jc w:val="center"/>
              <w:rPr>
                <w:color w:val="000000"/>
                <w:szCs w:val="24"/>
              </w:rPr>
            </w:pPr>
          </w:p>
        </w:tc>
      </w:tr>
      <w:tr w:rsidR="00533B11" w:rsidRPr="003404CA" w14:paraId="5A3695D8" w14:textId="77777777" w:rsidTr="00533B11">
        <w:tc>
          <w:tcPr>
            <w:tcW w:w="1530" w:type="dxa"/>
            <w:tcBorders>
              <w:top w:val="single" w:sz="4" w:space="0" w:color="auto"/>
              <w:left w:val="single" w:sz="4" w:space="0" w:color="auto"/>
              <w:bottom w:val="single" w:sz="4" w:space="0" w:color="auto"/>
              <w:right w:val="single" w:sz="4" w:space="0" w:color="auto"/>
            </w:tcBorders>
            <w:vAlign w:val="center"/>
          </w:tcPr>
          <w:p w14:paraId="28ABAF62" w14:textId="77777777" w:rsidR="00533B11" w:rsidRPr="00EE0277" w:rsidRDefault="00533B11" w:rsidP="00533B11">
            <w:pPr>
              <w:pStyle w:val="BodyText2"/>
              <w:jc w:val="center"/>
              <w:rPr>
                <w:b/>
                <w:color w:val="000000"/>
                <w:szCs w:val="24"/>
              </w:rPr>
            </w:pPr>
            <w:r w:rsidRPr="00EE0277">
              <w:rPr>
                <w:b/>
                <w:color w:val="000000"/>
                <w:szCs w:val="24"/>
              </w:rPr>
              <w:t>11</w:t>
            </w:r>
          </w:p>
        </w:tc>
        <w:tc>
          <w:tcPr>
            <w:tcW w:w="4320" w:type="dxa"/>
            <w:tcBorders>
              <w:top w:val="single" w:sz="4" w:space="0" w:color="auto"/>
              <w:left w:val="single" w:sz="4" w:space="0" w:color="auto"/>
              <w:bottom w:val="single" w:sz="4" w:space="0" w:color="auto"/>
              <w:right w:val="single" w:sz="4" w:space="0" w:color="auto"/>
            </w:tcBorders>
          </w:tcPr>
          <w:p w14:paraId="5D741805" w14:textId="69C4E99D" w:rsidR="00533B11" w:rsidRPr="00E92F16" w:rsidRDefault="00AD6A3F" w:rsidP="00AD6A3F">
            <w:pPr>
              <w:pStyle w:val="ListBullet"/>
              <w:tabs>
                <w:tab w:val="clear" w:pos="360"/>
                <w:tab w:val="left" w:pos="720"/>
              </w:tabs>
              <w:jc w:val="center"/>
            </w:pPr>
            <w:r>
              <w:t>Work</w:t>
            </w:r>
          </w:p>
        </w:tc>
        <w:tc>
          <w:tcPr>
            <w:tcW w:w="1800" w:type="dxa"/>
            <w:tcBorders>
              <w:top w:val="single" w:sz="4" w:space="0" w:color="auto"/>
              <w:left w:val="single" w:sz="4" w:space="0" w:color="auto"/>
              <w:bottom w:val="single" w:sz="4" w:space="0" w:color="auto"/>
              <w:right w:val="single" w:sz="4" w:space="0" w:color="auto"/>
            </w:tcBorders>
          </w:tcPr>
          <w:p w14:paraId="49CA545A" w14:textId="561E95C7" w:rsidR="00533B11" w:rsidRPr="00E92F16" w:rsidRDefault="00AD6A3F" w:rsidP="00533B11">
            <w:pPr>
              <w:pStyle w:val="BodyText2"/>
              <w:jc w:val="center"/>
              <w:rPr>
                <w:color w:val="000000"/>
                <w:szCs w:val="24"/>
              </w:rPr>
            </w:pPr>
            <w:r>
              <w:rPr>
                <w:color w:val="000000"/>
                <w:szCs w:val="24"/>
              </w:rPr>
              <w:t>6</w:t>
            </w:r>
          </w:p>
        </w:tc>
        <w:tc>
          <w:tcPr>
            <w:tcW w:w="2355" w:type="dxa"/>
            <w:tcBorders>
              <w:top w:val="single" w:sz="4" w:space="0" w:color="auto"/>
              <w:left w:val="single" w:sz="4" w:space="0" w:color="auto"/>
              <w:bottom w:val="single" w:sz="4" w:space="0" w:color="auto"/>
              <w:right w:val="single" w:sz="4" w:space="0" w:color="auto"/>
            </w:tcBorders>
          </w:tcPr>
          <w:p w14:paraId="7212E70B" w14:textId="210AAFD2" w:rsidR="00533B11" w:rsidRPr="00E92F16" w:rsidRDefault="00B13B63" w:rsidP="00533B11">
            <w:pPr>
              <w:pStyle w:val="BodyText2"/>
              <w:jc w:val="center"/>
              <w:rPr>
                <w:color w:val="000000"/>
                <w:szCs w:val="24"/>
              </w:rPr>
            </w:pPr>
            <w:r>
              <w:rPr>
                <w:color w:val="000000"/>
                <w:szCs w:val="24"/>
              </w:rPr>
              <w:t>8</w:t>
            </w:r>
          </w:p>
        </w:tc>
      </w:tr>
      <w:tr w:rsidR="00533B11" w:rsidRPr="003404CA" w14:paraId="2793C0A9" w14:textId="77777777" w:rsidTr="00533B11">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7B1F5B41" w14:textId="77777777" w:rsidR="00533B11" w:rsidRPr="00EE0277" w:rsidRDefault="00533B11" w:rsidP="00533B11">
            <w:pPr>
              <w:pStyle w:val="BodyText2"/>
              <w:jc w:val="center"/>
              <w:rPr>
                <w:b/>
                <w:color w:val="000000"/>
                <w:szCs w:val="24"/>
              </w:rPr>
            </w:pPr>
            <w:r w:rsidRPr="00EE0277">
              <w:rPr>
                <w:b/>
                <w:color w:val="000000"/>
                <w:szCs w:val="24"/>
              </w:rPr>
              <w:t>12</w:t>
            </w:r>
          </w:p>
        </w:tc>
        <w:tc>
          <w:tcPr>
            <w:tcW w:w="4320" w:type="dxa"/>
            <w:tcBorders>
              <w:top w:val="single" w:sz="4" w:space="0" w:color="auto"/>
              <w:left w:val="single" w:sz="4" w:space="0" w:color="auto"/>
              <w:bottom w:val="single" w:sz="4" w:space="0" w:color="auto"/>
              <w:right w:val="single" w:sz="4" w:space="0" w:color="auto"/>
            </w:tcBorders>
          </w:tcPr>
          <w:p w14:paraId="7CFCBA01" w14:textId="42430DBE" w:rsidR="00533B11" w:rsidRPr="00E92F16" w:rsidRDefault="00AD6A3F" w:rsidP="00AD6A3F">
            <w:pPr>
              <w:pStyle w:val="ListBullet"/>
              <w:tabs>
                <w:tab w:val="clear" w:pos="360"/>
                <w:tab w:val="left" w:pos="720"/>
              </w:tabs>
              <w:jc w:val="center"/>
            </w:pPr>
            <w:r>
              <w:t>Evaluating and Controlling Technology</w:t>
            </w:r>
          </w:p>
        </w:tc>
        <w:tc>
          <w:tcPr>
            <w:tcW w:w="1800" w:type="dxa"/>
            <w:tcBorders>
              <w:top w:val="single" w:sz="4" w:space="0" w:color="auto"/>
              <w:left w:val="single" w:sz="4" w:space="0" w:color="auto"/>
              <w:bottom w:val="single" w:sz="4" w:space="0" w:color="auto"/>
              <w:right w:val="single" w:sz="4" w:space="0" w:color="auto"/>
            </w:tcBorders>
          </w:tcPr>
          <w:p w14:paraId="0678C010" w14:textId="6E64C842" w:rsidR="00533B11" w:rsidRPr="00E92F16" w:rsidRDefault="00AD6A3F" w:rsidP="00533B11">
            <w:pPr>
              <w:jc w:val="center"/>
            </w:pPr>
            <w:r>
              <w:t>7</w:t>
            </w:r>
          </w:p>
        </w:tc>
        <w:tc>
          <w:tcPr>
            <w:tcW w:w="2355" w:type="dxa"/>
            <w:tcBorders>
              <w:top w:val="single" w:sz="4" w:space="0" w:color="auto"/>
              <w:left w:val="single" w:sz="4" w:space="0" w:color="auto"/>
              <w:bottom w:val="single" w:sz="4" w:space="0" w:color="auto"/>
              <w:right w:val="single" w:sz="4" w:space="0" w:color="auto"/>
            </w:tcBorders>
          </w:tcPr>
          <w:p w14:paraId="616CD77D" w14:textId="677BC1AC" w:rsidR="00533B11" w:rsidRPr="00E92F16" w:rsidRDefault="00B13B63" w:rsidP="00533B11">
            <w:pPr>
              <w:pStyle w:val="BodyText2"/>
              <w:jc w:val="center"/>
              <w:rPr>
                <w:color w:val="000000"/>
                <w:szCs w:val="24"/>
              </w:rPr>
            </w:pPr>
            <w:r>
              <w:rPr>
                <w:color w:val="000000"/>
                <w:szCs w:val="24"/>
              </w:rPr>
              <w:t>9</w:t>
            </w:r>
          </w:p>
        </w:tc>
      </w:tr>
      <w:tr w:rsidR="00533B11" w:rsidRPr="003404CA" w14:paraId="71805CC3" w14:textId="77777777" w:rsidTr="00533B11">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6A52DC99" w14:textId="77777777" w:rsidR="00533B11" w:rsidRPr="00EE0277" w:rsidRDefault="00533B11" w:rsidP="00533B11">
            <w:pPr>
              <w:pStyle w:val="BodyText2"/>
              <w:jc w:val="center"/>
              <w:rPr>
                <w:b/>
                <w:color w:val="000000"/>
                <w:szCs w:val="24"/>
              </w:rPr>
            </w:pPr>
            <w:r w:rsidRPr="00EE0277">
              <w:rPr>
                <w:b/>
                <w:color w:val="000000"/>
                <w:szCs w:val="24"/>
              </w:rPr>
              <w:t>13</w:t>
            </w:r>
          </w:p>
        </w:tc>
        <w:tc>
          <w:tcPr>
            <w:tcW w:w="4320" w:type="dxa"/>
            <w:tcBorders>
              <w:top w:val="single" w:sz="4" w:space="0" w:color="auto"/>
              <w:left w:val="single" w:sz="4" w:space="0" w:color="auto"/>
              <w:bottom w:val="single" w:sz="4" w:space="0" w:color="auto"/>
              <w:right w:val="single" w:sz="4" w:space="0" w:color="auto"/>
            </w:tcBorders>
          </w:tcPr>
          <w:p w14:paraId="07E5C52F" w14:textId="21730678" w:rsidR="00533B11" w:rsidRPr="00E92F16" w:rsidRDefault="00AD6A3F" w:rsidP="00AD6A3F">
            <w:pPr>
              <w:pStyle w:val="ListBullet"/>
              <w:tabs>
                <w:tab w:val="clear" w:pos="360"/>
                <w:tab w:val="left" w:pos="720"/>
              </w:tabs>
              <w:jc w:val="center"/>
            </w:pPr>
            <w:r>
              <w:t>Software Failures and Risks</w:t>
            </w:r>
          </w:p>
        </w:tc>
        <w:tc>
          <w:tcPr>
            <w:tcW w:w="1800" w:type="dxa"/>
            <w:tcBorders>
              <w:top w:val="single" w:sz="4" w:space="0" w:color="auto"/>
              <w:left w:val="single" w:sz="4" w:space="0" w:color="auto"/>
              <w:bottom w:val="single" w:sz="4" w:space="0" w:color="auto"/>
              <w:right w:val="single" w:sz="4" w:space="0" w:color="auto"/>
            </w:tcBorders>
          </w:tcPr>
          <w:p w14:paraId="14CA4942" w14:textId="2B638B6E" w:rsidR="00533B11" w:rsidRPr="00E92F16" w:rsidRDefault="00AD6A3F" w:rsidP="00533B11">
            <w:pPr>
              <w:jc w:val="center"/>
            </w:pPr>
            <w:r>
              <w:t>8</w:t>
            </w:r>
          </w:p>
        </w:tc>
        <w:tc>
          <w:tcPr>
            <w:tcW w:w="2355" w:type="dxa"/>
            <w:tcBorders>
              <w:top w:val="single" w:sz="4" w:space="0" w:color="auto"/>
              <w:left w:val="single" w:sz="4" w:space="0" w:color="auto"/>
              <w:bottom w:val="single" w:sz="4" w:space="0" w:color="auto"/>
              <w:right w:val="single" w:sz="4" w:space="0" w:color="auto"/>
            </w:tcBorders>
          </w:tcPr>
          <w:p w14:paraId="2F6930C2" w14:textId="0B658F26" w:rsidR="00533B11" w:rsidRPr="00E92F16" w:rsidRDefault="00B13B63" w:rsidP="00533B11">
            <w:pPr>
              <w:pStyle w:val="BodyText2"/>
              <w:jc w:val="center"/>
              <w:rPr>
                <w:color w:val="000000"/>
                <w:szCs w:val="24"/>
              </w:rPr>
            </w:pPr>
            <w:r>
              <w:rPr>
                <w:color w:val="000000"/>
                <w:szCs w:val="24"/>
              </w:rPr>
              <w:t>10</w:t>
            </w:r>
          </w:p>
        </w:tc>
      </w:tr>
      <w:tr w:rsidR="00533B11" w:rsidRPr="003404CA" w14:paraId="3770796F" w14:textId="77777777" w:rsidTr="00533B11">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6473A052" w14:textId="77777777" w:rsidR="00533B11" w:rsidRPr="00EE0277" w:rsidRDefault="00533B11" w:rsidP="00533B11">
            <w:pPr>
              <w:pStyle w:val="BodyText2"/>
              <w:jc w:val="center"/>
              <w:rPr>
                <w:b/>
                <w:color w:val="000000"/>
                <w:szCs w:val="24"/>
              </w:rPr>
            </w:pPr>
            <w:r w:rsidRPr="00EE0277">
              <w:rPr>
                <w:b/>
                <w:color w:val="000000"/>
                <w:szCs w:val="24"/>
              </w:rPr>
              <w:t>14</w:t>
            </w:r>
          </w:p>
        </w:tc>
        <w:tc>
          <w:tcPr>
            <w:tcW w:w="4320" w:type="dxa"/>
            <w:tcBorders>
              <w:top w:val="single" w:sz="4" w:space="0" w:color="auto"/>
              <w:left w:val="single" w:sz="4" w:space="0" w:color="auto"/>
              <w:bottom w:val="single" w:sz="4" w:space="0" w:color="auto"/>
              <w:right w:val="single" w:sz="4" w:space="0" w:color="auto"/>
            </w:tcBorders>
          </w:tcPr>
          <w:p w14:paraId="42DA50D1" w14:textId="6EA8E4BF" w:rsidR="00AD6A3F" w:rsidRPr="00E92F16" w:rsidRDefault="00AD6A3F" w:rsidP="00AD6A3F">
            <w:pPr>
              <w:jc w:val="center"/>
            </w:pPr>
            <w:r>
              <w:t>Professional Ethics</w:t>
            </w:r>
          </w:p>
        </w:tc>
        <w:tc>
          <w:tcPr>
            <w:tcW w:w="1800" w:type="dxa"/>
            <w:tcBorders>
              <w:top w:val="single" w:sz="4" w:space="0" w:color="auto"/>
              <w:left w:val="single" w:sz="4" w:space="0" w:color="auto"/>
              <w:bottom w:val="single" w:sz="4" w:space="0" w:color="auto"/>
              <w:right w:val="single" w:sz="4" w:space="0" w:color="auto"/>
            </w:tcBorders>
          </w:tcPr>
          <w:p w14:paraId="4C5B3266" w14:textId="24E8D3C1" w:rsidR="00533B11" w:rsidRPr="00E92F16" w:rsidRDefault="00AD6A3F" w:rsidP="00533B11">
            <w:pPr>
              <w:jc w:val="center"/>
            </w:pPr>
            <w:r>
              <w:t>9</w:t>
            </w:r>
          </w:p>
        </w:tc>
        <w:tc>
          <w:tcPr>
            <w:tcW w:w="2355" w:type="dxa"/>
            <w:tcBorders>
              <w:top w:val="single" w:sz="4" w:space="0" w:color="auto"/>
              <w:left w:val="single" w:sz="4" w:space="0" w:color="auto"/>
              <w:bottom w:val="single" w:sz="4" w:space="0" w:color="auto"/>
              <w:right w:val="single" w:sz="4" w:space="0" w:color="auto"/>
            </w:tcBorders>
          </w:tcPr>
          <w:p w14:paraId="61A9500A" w14:textId="47BEAEBA" w:rsidR="00533B11" w:rsidRPr="00E92F16" w:rsidRDefault="00B13B63" w:rsidP="00533B11">
            <w:pPr>
              <w:pStyle w:val="BodyText2"/>
              <w:jc w:val="center"/>
              <w:rPr>
                <w:color w:val="000000"/>
                <w:szCs w:val="24"/>
              </w:rPr>
            </w:pPr>
            <w:r>
              <w:rPr>
                <w:color w:val="000000"/>
                <w:szCs w:val="24"/>
              </w:rPr>
              <w:t>11</w:t>
            </w:r>
          </w:p>
        </w:tc>
      </w:tr>
      <w:tr w:rsidR="00533B11" w:rsidRPr="003404CA" w14:paraId="40C2F4E1" w14:textId="77777777" w:rsidTr="00E92F16">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70EF5D14" w14:textId="30003E44" w:rsidR="00533B11" w:rsidRPr="00EE0277" w:rsidRDefault="00533B11" w:rsidP="00533B11">
            <w:pPr>
              <w:pStyle w:val="BodyText2"/>
              <w:jc w:val="center"/>
              <w:rPr>
                <w:b/>
                <w:color w:val="000000"/>
                <w:szCs w:val="24"/>
              </w:rPr>
            </w:pPr>
            <w:r w:rsidRPr="00EE0277">
              <w:rPr>
                <w:b/>
                <w:color w:val="000000"/>
                <w:szCs w:val="24"/>
              </w:rPr>
              <w:t>15</w:t>
            </w:r>
          </w:p>
        </w:tc>
        <w:tc>
          <w:tcPr>
            <w:tcW w:w="4320" w:type="dxa"/>
            <w:tcBorders>
              <w:top w:val="single" w:sz="4" w:space="0" w:color="auto"/>
              <w:left w:val="single" w:sz="4" w:space="0" w:color="auto"/>
              <w:bottom w:val="single" w:sz="4" w:space="0" w:color="auto"/>
              <w:right w:val="single" w:sz="4" w:space="0" w:color="auto"/>
            </w:tcBorders>
          </w:tcPr>
          <w:p w14:paraId="29D2CC97" w14:textId="605C75C3" w:rsidR="00533B11" w:rsidRPr="00E92F16" w:rsidRDefault="00AD6A3F" w:rsidP="00AD6A3F">
            <w:pPr>
              <w:jc w:val="center"/>
            </w:pPr>
            <w:r>
              <w:t>Policies and Procedures</w:t>
            </w:r>
          </w:p>
        </w:tc>
        <w:tc>
          <w:tcPr>
            <w:tcW w:w="1800" w:type="dxa"/>
            <w:tcBorders>
              <w:top w:val="single" w:sz="4" w:space="0" w:color="auto"/>
              <w:left w:val="single" w:sz="4" w:space="0" w:color="auto"/>
              <w:bottom w:val="single" w:sz="4" w:space="0" w:color="auto"/>
              <w:right w:val="single" w:sz="4" w:space="0" w:color="auto"/>
            </w:tcBorders>
          </w:tcPr>
          <w:p w14:paraId="16FF8E4E" w14:textId="0064D791" w:rsidR="00533B11" w:rsidRPr="00E92F16" w:rsidRDefault="00533B11" w:rsidP="00533B11">
            <w:pPr>
              <w:jc w:val="center"/>
            </w:pPr>
          </w:p>
        </w:tc>
        <w:tc>
          <w:tcPr>
            <w:tcW w:w="2355" w:type="dxa"/>
            <w:tcBorders>
              <w:top w:val="single" w:sz="4" w:space="0" w:color="auto"/>
              <w:left w:val="single" w:sz="4" w:space="0" w:color="auto"/>
              <w:bottom w:val="single" w:sz="4" w:space="0" w:color="auto"/>
              <w:right w:val="single" w:sz="4" w:space="0" w:color="auto"/>
            </w:tcBorders>
          </w:tcPr>
          <w:p w14:paraId="65030AD2" w14:textId="1F735CBB" w:rsidR="00533B11" w:rsidRPr="00E92F16" w:rsidRDefault="00B13B63" w:rsidP="00533B11">
            <w:pPr>
              <w:pStyle w:val="BodyText2"/>
              <w:jc w:val="center"/>
              <w:rPr>
                <w:color w:val="000000"/>
                <w:szCs w:val="24"/>
              </w:rPr>
            </w:pPr>
            <w:r>
              <w:rPr>
                <w:color w:val="000000"/>
                <w:szCs w:val="24"/>
              </w:rPr>
              <w:t>12</w:t>
            </w:r>
          </w:p>
        </w:tc>
      </w:tr>
      <w:tr w:rsidR="00533B11" w14:paraId="208CD09F" w14:textId="77777777" w:rsidTr="008A288B">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1239265F" w14:textId="77777777" w:rsidR="00533B11" w:rsidRPr="00EE0277" w:rsidRDefault="00533B11" w:rsidP="00533B11">
            <w:pPr>
              <w:pStyle w:val="BodyText2"/>
              <w:jc w:val="center"/>
              <w:rPr>
                <w:b/>
                <w:color w:val="000000"/>
                <w:szCs w:val="24"/>
              </w:rPr>
            </w:pPr>
            <w:r w:rsidRPr="00EE0277">
              <w:rPr>
                <w:b/>
                <w:color w:val="000000"/>
                <w:szCs w:val="24"/>
              </w:rPr>
              <w:t>16</w:t>
            </w:r>
          </w:p>
        </w:tc>
        <w:tc>
          <w:tcPr>
            <w:tcW w:w="4320" w:type="dxa"/>
            <w:tcBorders>
              <w:top w:val="single" w:sz="4" w:space="0" w:color="auto"/>
              <w:left w:val="single" w:sz="4" w:space="0" w:color="auto"/>
              <w:bottom w:val="single" w:sz="4" w:space="0" w:color="auto"/>
              <w:right w:val="single" w:sz="4" w:space="0" w:color="auto"/>
            </w:tcBorders>
          </w:tcPr>
          <w:p w14:paraId="3581BAB1" w14:textId="13104FF5" w:rsidR="00533B11" w:rsidRPr="00E92F16" w:rsidRDefault="00AD6A3F" w:rsidP="00AD6A3F">
            <w:pPr>
              <w:jc w:val="center"/>
            </w:pPr>
            <w:r>
              <w:t>Final Exam</w:t>
            </w:r>
          </w:p>
        </w:tc>
        <w:tc>
          <w:tcPr>
            <w:tcW w:w="1800" w:type="dxa"/>
            <w:tcBorders>
              <w:top w:val="single" w:sz="4" w:space="0" w:color="auto"/>
              <w:left w:val="single" w:sz="4" w:space="0" w:color="auto"/>
              <w:bottom w:val="single" w:sz="4" w:space="0" w:color="auto"/>
              <w:right w:val="single" w:sz="4" w:space="0" w:color="auto"/>
            </w:tcBorders>
          </w:tcPr>
          <w:p w14:paraId="4CE3EA46" w14:textId="77777777" w:rsidR="00533B11" w:rsidRPr="00E92F16" w:rsidRDefault="00533B11" w:rsidP="00533B11">
            <w:pPr>
              <w:jc w:val="center"/>
            </w:pPr>
          </w:p>
        </w:tc>
        <w:tc>
          <w:tcPr>
            <w:tcW w:w="2355" w:type="dxa"/>
            <w:tcBorders>
              <w:top w:val="single" w:sz="4" w:space="0" w:color="auto"/>
              <w:left w:val="single" w:sz="4" w:space="0" w:color="auto"/>
              <w:bottom w:val="single" w:sz="4" w:space="0" w:color="auto"/>
              <w:right w:val="single" w:sz="4" w:space="0" w:color="auto"/>
            </w:tcBorders>
          </w:tcPr>
          <w:p w14:paraId="5E9F4E54" w14:textId="38AD4C63" w:rsidR="00533B11" w:rsidRPr="00E92F16" w:rsidRDefault="00533B11" w:rsidP="00533B11">
            <w:pPr>
              <w:pStyle w:val="BodyText2"/>
              <w:jc w:val="center"/>
              <w:rPr>
                <w:color w:val="000000"/>
                <w:szCs w:val="24"/>
              </w:rPr>
            </w:pPr>
          </w:p>
        </w:tc>
      </w:tr>
    </w:tbl>
    <w:p w14:paraId="552C3103" w14:textId="77777777" w:rsidR="008A288B" w:rsidRPr="00831F45" w:rsidRDefault="008A288B" w:rsidP="008A288B"/>
    <w:p w14:paraId="1B612459" w14:textId="77777777" w:rsidR="00FB6CA4" w:rsidRPr="008A288B" w:rsidRDefault="00FB6CA4" w:rsidP="008A288B">
      <w:pPr>
        <w:pStyle w:val="ListParagraph"/>
        <w:widowControl w:val="0"/>
        <w:autoSpaceDE w:val="0"/>
        <w:autoSpaceDN w:val="0"/>
        <w:adjustRightInd w:val="0"/>
        <w:spacing w:after="0" w:line="240" w:lineRule="auto"/>
        <w:rPr>
          <w:rFonts w:eastAsia="Times New Roman" w:cs="Times New Roman"/>
          <w:b/>
          <w:szCs w:val="24"/>
        </w:rPr>
      </w:pPr>
    </w:p>
    <w:p w14:paraId="78BC1F27"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64041D8B" w14:textId="57E27201"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r w:rsidR="003B056E">
        <w:rPr>
          <w:rFonts w:eastAsia="Times New Roman" w:cs="Times New Roman"/>
          <w:b/>
          <w:szCs w:val="24"/>
        </w:rPr>
        <w:t xml:space="preserve"> None</w:t>
      </w:r>
    </w:p>
    <w:p w14:paraId="0CEE3970"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2A1E2C4B"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t xml:space="preserve">OTHER INFORMATION***: </w:t>
      </w:r>
    </w:p>
    <w:p w14:paraId="62961256"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324A45F5" w14:textId="77777777" w:rsidR="00FB6CA4" w:rsidRPr="00EE21B9" w:rsidRDefault="00FB6CA4" w:rsidP="00FB6CA4">
      <w:pPr>
        <w:spacing w:after="0" w:line="240" w:lineRule="auto"/>
        <w:ind w:left="720"/>
        <w:rPr>
          <w:rFonts w:eastAsia="Times New Roman" w:cs="Times New Roman"/>
          <w:szCs w:val="24"/>
        </w:rPr>
      </w:pPr>
      <w:r w:rsidRPr="00EE21B9">
        <w:rPr>
          <w:rFonts w:eastAsia="Times New Roman" w:cs="Times New Roman"/>
          <w:b/>
          <w:szCs w:val="24"/>
        </w:rPr>
        <w:t>FERPA:</w:t>
      </w:r>
      <w:r w:rsidRPr="00EE21B9">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66AA43D" w14:textId="77777777" w:rsidR="00FB6CA4" w:rsidRPr="00EE21B9" w:rsidRDefault="00FB6CA4" w:rsidP="00FB6CA4">
      <w:pPr>
        <w:spacing w:after="0" w:line="240" w:lineRule="auto"/>
        <w:rPr>
          <w:rFonts w:eastAsia="Times New Roman" w:cs="Times New Roman"/>
          <w:szCs w:val="24"/>
        </w:rPr>
      </w:pPr>
    </w:p>
    <w:p w14:paraId="242BA901" w14:textId="77777777" w:rsidR="00FB6CA4" w:rsidRPr="00EE21B9" w:rsidRDefault="00FB6CA4" w:rsidP="00FB6CA4">
      <w:pPr>
        <w:spacing w:after="0" w:line="240" w:lineRule="auto"/>
        <w:ind w:left="720"/>
        <w:rPr>
          <w:rFonts w:eastAsia="Times New Roman" w:cs="Times New Roman"/>
          <w:szCs w:val="24"/>
        </w:rPr>
      </w:pPr>
      <w:r w:rsidRPr="00EE21B9">
        <w:rPr>
          <w:rFonts w:eastAsia="Times New Roman" w:cs="Times New Roman"/>
          <w:b/>
          <w:szCs w:val="24"/>
        </w:rPr>
        <w:t>DISABILITIES:</w:t>
      </w:r>
      <w:r w:rsidRPr="00EE21B9">
        <w:rPr>
          <w:rFonts w:eastAsia="Times New Roman" w:cs="Times New Roman"/>
          <w:szCs w:val="24"/>
        </w:rPr>
        <w:t xml:space="preserve">  Students with disabilities may contact the Disabilities Service Office, Central Campus, at 800-628-7722 or 937-393-3431.</w:t>
      </w:r>
    </w:p>
    <w:p w14:paraId="39FF53F8" w14:textId="77777777" w:rsidR="00FB6CA4" w:rsidRDefault="00FB6CA4" w:rsidP="00FB6CA4">
      <w:pPr>
        <w:spacing w:after="0" w:line="240" w:lineRule="auto"/>
        <w:rPr>
          <w:rFonts w:eastAsia="Times New Roman" w:cs="Times New Roman"/>
          <w:szCs w:val="24"/>
        </w:rPr>
      </w:pPr>
    </w:p>
    <w:p w14:paraId="13452B4F" w14:textId="77777777" w:rsidR="00434C98" w:rsidRDefault="00434C98" w:rsidP="00FB6CA4">
      <w:pPr>
        <w:pStyle w:val="FootnoteText"/>
      </w:pPr>
    </w:p>
    <w:sectPr w:rsidR="00434C9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A7443" w14:textId="77777777" w:rsidR="005152F9" w:rsidRDefault="005152F9" w:rsidP="008D273D">
      <w:pPr>
        <w:spacing w:after="0" w:line="240" w:lineRule="auto"/>
      </w:pPr>
      <w:r>
        <w:separator/>
      </w:r>
    </w:p>
  </w:endnote>
  <w:endnote w:type="continuationSeparator" w:id="0">
    <w:p w14:paraId="635F9C80" w14:textId="77777777" w:rsidR="005152F9" w:rsidRDefault="005152F9" w:rsidP="008D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64708" w14:textId="77777777" w:rsidR="005152F9" w:rsidRDefault="005152F9" w:rsidP="008D273D">
      <w:pPr>
        <w:spacing w:after="0" w:line="240" w:lineRule="auto"/>
      </w:pPr>
      <w:r>
        <w:separator/>
      </w:r>
    </w:p>
  </w:footnote>
  <w:footnote w:type="continuationSeparator" w:id="0">
    <w:p w14:paraId="0EC6CE72" w14:textId="77777777" w:rsidR="005152F9" w:rsidRDefault="005152F9" w:rsidP="008D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98381352"/>
      <w:docPartObj>
        <w:docPartGallery w:val="Page Numbers (Top of Page)"/>
        <w:docPartUnique/>
      </w:docPartObj>
    </w:sdtPr>
    <w:sdtEndPr/>
    <w:sdtContent>
      <w:p w14:paraId="75F825FA" w14:textId="77777777" w:rsidR="008D273D" w:rsidRPr="008D273D" w:rsidRDefault="008D273D" w:rsidP="008D273D">
        <w:pPr>
          <w:pStyle w:val="Header"/>
          <w:rPr>
            <w:sz w:val="22"/>
          </w:rPr>
        </w:pPr>
        <w:r w:rsidRPr="008D273D">
          <w:rPr>
            <w:sz w:val="22"/>
          </w:rPr>
          <w:t>Southern State Community College</w:t>
        </w:r>
      </w:p>
      <w:p w14:paraId="4BD5E83F" w14:textId="7D0DC535" w:rsidR="008D273D" w:rsidRPr="008D273D" w:rsidRDefault="008D273D" w:rsidP="008D273D">
        <w:pPr>
          <w:pStyle w:val="Header"/>
          <w:rPr>
            <w:sz w:val="22"/>
          </w:rPr>
        </w:pPr>
        <w:r w:rsidRPr="008D273D">
          <w:rPr>
            <w:sz w:val="22"/>
          </w:rPr>
          <w:t xml:space="preserve">Curriculum Committee – Approved: </w:t>
        </w:r>
        <w:r w:rsidR="00AD6A3F">
          <w:rPr>
            <w:sz w:val="22"/>
          </w:rPr>
          <w:t>February 2020</w:t>
        </w:r>
        <w:r w:rsidRPr="008D273D">
          <w:rPr>
            <w:sz w:val="22"/>
          </w:rPr>
          <w:t xml:space="preserve">  </w:t>
        </w:r>
        <w:r w:rsidRPr="008D273D">
          <w:rPr>
            <w:sz w:val="22"/>
          </w:rPr>
          <w:tab/>
        </w:r>
      </w:p>
      <w:p w14:paraId="683B9F9C" w14:textId="54602C08" w:rsidR="008D273D" w:rsidRPr="008D273D" w:rsidRDefault="00AD6A3F" w:rsidP="008D273D">
        <w:pPr>
          <w:pStyle w:val="NoSpacing"/>
          <w:rPr>
            <w:sz w:val="22"/>
          </w:rPr>
        </w:pPr>
        <w:r>
          <w:rPr>
            <w:sz w:val="22"/>
          </w:rPr>
          <w:t>CSCI</w:t>
        </w:r>
        <w:r w:rsidR="00ED2E65">
          <w:rPr>
            <w:sz w:val="22"/>
          </w:rPr>
          <w:t xml:space="preserve"> 2</w:t>
        </w:r>
        <w:r>
          <w:rPr>
            <w:sz w:val="22"/>
          </w:rPr>
          <w:t>0</w:t>
        </w:r>
        <w:r w:rsidR="00ED2E65">
          <w:rPr>
            <w:sz w:val="22"/>
          </w:rPr>
          <w:t xml:space="preserve">20 – </w:t>
        </w:r>
        <w:r>
          <w:rPr>
            <w:sz w:val="22"/>
          </w:rPr>
          <w:t>Implications of IT</w:t>
        </w:r>
      </w:p>
      <w:p w14:paraId="526724FF" w14:textId="5829D432" w:rsidR="008D273D" w:rsidRPr="008D273D" w:rsidRDefault="008D273D">
        <w:pPr>
          <w:pStyle w:val="Header"/>
          <w:rPr>
            <w:sz w:val="22"/>
          </w:rPr>
        </w:pPr>
        <w:r w:rsidRPr="008D273D">
          <w:rPr>
            <w:sz w:val="22"/>
          </w:rPr>
          <w:t xml:space="preserve">Page </w:t>
        </w:r>
        <w:r w:rsidRPr="008D273D">
          <w:rPr>
            <w:bCs/>
            <w:sz w:val="22"/>
          </w:rPr>
          <w:fldChar w:fldCharType="begin"/>
        </w:r>
        <w:r w:rsidRPr="008D273D">
          <w:rPr>
            <w:bCs/>
            <w:sz w:val="22"/>
          </w:rPr>
          <w:instrText xml:space="preserve"> PAGE </w:instrText>
        </w:r>
        <w:r w:rsidRPr="008D273D">
          <w:rPr>
            <w:bCs/>
            <w:sz w:val="22"/>
          </w:rPr>
          <w:fldChar w:fldCharType="separate"/>
        </w:r>
        <w:r w:rsidR="00B13B63">
          <w:rPr>
            <w:bCs/>
            <w:noProof/>
            <w:sz w:val="22"/>
          </w:rPr>
          <w:t>1</w:t>
        </w:r>
        <w:r w:rsidRPr="008D273D">
          <w:rPr>
            <w:bCs/>
            <w:sz w:val="22"/>
          </w:rPr>
          <w:fldChar w:fldCharType="end"/>
        </w:r>
        <w:r w:rsidRPr="008D273D">
          <w:rPr>
            <w:sz w:val="22"/>
          </w:rPr>
          <w:t xml:space="preserve"> of </w:t>
        </w:r>
        <w:r w:rsidRPr="008D273D">
          <w:rPr>
            <w:bCs/>
            <w:sz w:val="22"/>
          </w:rPr>
          <w:fldChar w:fldCharType="begin"/>
        </w:r>
        <w:r w:rsidRPr="008D273D">
          <w:rPr>
            <w:bCs/>
            <w:sz w:val="22"/>
          </w:rPr>
          <w:instrText xml:space="preserve"> NUMPAGES  </w:instrText>
        </w:r>
        <w:r w:rsidRPr="008D273D">
          <w:rPr>
            <w:bCs/>
            <w:sz w:val="22"/>
          </w:rPr>
          <w:fldChar w:fldCharType="separate"/>
        </w:r>
        <w:r w:rsidR="00B13B63">
          <w:rPr>
            <w:bCs/>
            <w:noProof/>
            <w:sz w:val="22"/>
          </w:rPr>
          <w:t>4</w:t>
        </w:r>
        <w:r w:rsidRPr="008D273D">
          <w:rPr>
            <w:bCs/>
            <w:sz w:val="22"/>
          </w:rPr>
          <w:fldChar w:fldCharType="end"/>
        </w:r>
      </w:p>
    </w:sdtContent>
  </w:sdt>
  <w:p w14:paraId="5A03381B" w14:textId="77777777" w:rsidR="008D273D" w:rsidRDefault="008D2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63E3F"/>
    <w:multiLevelType w:val="hybridMultilevel"/>
    <w:tmpl w:val="C87CDAB4"/>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655F10"/>
    <w:multiLevelType w:val="multilevel"/>
    <w:tmpl w:val="6270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A4"/>
    <w:rsid w:val="00043F1B"/>
    <w:rsid w:val="00186EB4"/>
    <w:rsid w:val="00306107"/>
    <w:rsid w:val="003B056E"/>
    <w:rsid w:val="00434C98"/>
    <w:rsid w:val="00441A5B"/>
    <w:rsid w:val="005152F9"/>
    <w:rsid w:val="00533B11"/>
    <w:rsid w:val="00542838"/>
    <w:rsid w:val="005540C1"/>
    <w:rsid w:val="006C7504"/>
    <w:rsid w:val="006E4DCF"/>
    <w:rsid w:val="00712071"/>
    <w:rsid w:val="008A288B"/>
    <w:rsid w:val="008D273D"/>
    <w:rsid w:val="00917879"/>
    <w:rsid w:val="00997E1A"/>
    <w:rsid w:val="009E674F"/>
    <w:rsid w:val="00A22663"/>
    <w:rsid w:val="00AD6A3F"/>
    <w:rsid w:val="00B13B63"/>
    <w:rsid w:val="00CB1CF7"/>
    <w:rsid w:val="00DA177A"/>
    <w:rsid w:val="00DA1F6E"/>
    <w:rsid w:val="00DE20BD"/>
    <w:rsid w:val="00E92F16"/>
    <w:rsid w:val="00ED2E65"/>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A4"/>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AD6A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D6A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link w:val="Heading4Char"/>
    <w:uiPriority w:val="9"/>
    <w:qFormat/>
    <w:rsid w:val="00306107"/>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D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3D"/>
    <w:rPr>
      <w:rFonts w:ascii="Times New Roman" w:hAnsi="Times New Roman"/>
      <w:sz w:val="24"/>
    </w:rPr>
  </w:style>
  <w:style w:type="character" w:customStyle="1" w:styleId="Heading4Char">
    <w:name w:val="Heading 4 Char"/>
    <w:basedOn w:val="DefaultParagraphFont"/>
    <w:link w:val="Heading4"/>
    <w:uiPriority w:val="9"/>
    <w:rsid w:val="00306107"/>
    <w:rPr>
      <w:rFonts w:ascii="Times New Roman" w:eastAsia="Times New Roman" w:hAnsi="Times New Roman" w:cs="Times New Roman"/>
      <w:b/>
      <w:bCs/>
      <w:sz w:val="24"/>
      <w:szCs w:val="24"/>
    </w:rPr>
  </w:style>
  <w:style w:type="paragraph" w:customStyle="1" w:styleId="book-info">
    <w:name w:val="book-info"/>
    <w:basedOn w:val="Normal"/>
    <w:rsid w:val="00306107"/>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AD6A3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D6A3F"/>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A4"/>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AD6A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D6A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link w:val="Heading4Char"/>
    <w:uiPriority w:val="9"/>
    <w:qFormat/>
    <w:rsid w:val="00306107"/>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D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3D"/>
    <w:rPr>
      <w:rFonts w:ascii="Times New Roman" w:hAnsi="Times New Roman"/>
      <w:sz w:val="24"/>
    </w:rPr>
  </w:style>
  <w:style w:type="character" w:customStyle="1" w:styleId="Heading4Char">
    <w:name w:val="Heading 4 Char"/>
    <w:basedOn w:val="DefaultParagraphFont"/>
    <w:link w:val="Heading4"/>
    <w:uiPriority w:val="9"/>
    <w:rsid w:val="00306107"/>
    <w:rPr>
      <w:rFonts w:ascii="Times New Roman" w:eastAsia="Times New Roman" w:hAnsi="Times New Roman" w:cs="Times New Roman"/>
      <w:b/>
      <w:bCs/>
      <w:sz w:val="24"/>
      <w:szCs w:val="24"/>
    </w:rPr>
  </w:style>
  <w:style w:type="paragraph" w:customStyle="1" w:styleId="book-info">
    <w:name w:val="book-info"/>
    <w:basedOn w:val="Normal"/>
    <w:rsid w:val="00306107"/>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AD6A3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D6A3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727">
      <w:bodyDiv w:val="1"/>
      <w:marLeft w:val="0"/>
      <w:marRight w:val="0"/>
      <w:marTop w:val="0"/>
      <w:marBottom w:val="0"/>
      <w:divBdr>
        <w:top w:val="none" w:sz="0" w:space="0" w:color="auto"/>
        <w:left w:val="none" w:sz="0" w:space="0" w:color="auto"/>
        <w:bottom w:val="none" w:sz="0" w:space="0" w:color="auto"/>
        <w:right w:val="none" w:sz="0" w:space="0" w:color="auto"/>
      </w:divBdr>
    </w:div>
    <w:div w:id="213663944">
      <w:bodyDiv w:val="1"/>
      <w:marLeft w:val="0"/>
      <w:marRight w:val="0"/>
      <w:marTop w:val="0"/>
      <w:marBottom w:val="0"/>
      <w:divBdr>
        <w:top w:val="none" w:sz="0" w:space="0" w:color="auto"/>
        <w:left w:val="none" w:sz="0" w:space="0" w:color="auto"/>
        <w:bottom w:val="none" w:sz="0" w:space="0" w:color="auto"/>
        <w:right w:val="none" w:sz="0" w:space="0" w:color="auto"/>
      </w:divBdr>
    </w:div>
    <w:div w:id="289627094">
      <w:bodyDiv w:val="1"/>
      <w:marLeft w:val="0"/>
      <w:marRight w:val="0"/>
      <w:marTop w:val="0"/>
      <w:marBottom w:val="0"/>
      <w:divBdr>
        <w:top w:val="none" w:sz="0" w:space="0" w:color="auto"/>
        <w:left w:val="none" w:sz="0" w:space="0" w:color="auto"/>
        <w:bottom w:val="none" w:sz="0" w:space="0" w:color="auto"/>
        <w:right w:val="none" w:sz="0" w:space="0" w:color="auto"/>
      </w:divBdr>
    </w:div>
    <w:div w:id="930088845">
      <w:bodyDiv w:val="1"/>
      <w:marLeft w:val="0"/>
      <w:marRight w:val="0"/>
      <w:marTop w:val="0"/>
      <w:marBottom w:val="0"/>
      <w:divBdr>
        <w:top w:val="none" w:sz="0" w:space="0" w:color="auto"/>
        <w:left w:val="none" w:sz="0" w:space="0" w:color="auto"/>
        <w:bottom w:val="none" w:sz="0" w:space="0" w:color="auto"/>
        <w:right w:val="none" w:sz="0" w:space="0" w:color="auto"/>
      </w:divBdr>
    </w:div>
    <w:div w:id="19042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8" ma:contentTypeDescription="Create a new document." ma:contentTypeScope="" ma:versionID="82de8015f1d00e255fdf36e2131f50b2">
  <xsd:schema xmlns:xsd="http://www.w3.org/2001/XMLSchema" xmlns:xs="http://www.w3.org/2001/XMLSchema" xmlns:p="http://schemas.microsoft.com/office/2006/metadata/properties" xmlns:ns2="132472af-f9e1-4726-b37e-9932a1871910" targetNamespace="http://schemas.microsoft.com/office/2006/metadata/properties" ma:root="true" ma:fieldsID="d9a252459eaa8ca26c7f900c831b7578"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54A1B-CC81-4D26-AD6A-7E49967E5F3E}"/>
</file>

<file path=customXml/itemProps2.xml><?xml version="1.0" encoding="utf-8"?>
<ds:datastoreItem xmlns:ds="http://schemas.openxmlformats.org/officeDocument/2006/customXml" ds:itemID="{4FB691B2-1F1D-47F7-A7B3-53BB13015692}">
  <ds:schemaRefs>
    <ds:schemaRef ds:uri="http://schemas.microsoft.com/sharepoint/v3/contenttype/forms"/>
  </ds:schemaRefs>
</ds:datastoreItem>
</file>

<file path=customXml/itemProps3.xml><?xml version="1.0" encoding="utf-8"?>
<ds:datastoreItem xmlns:ds="http://schemas.openxmlformats.org/officeDocument/2006/customXml" ds:itemID="{15CC969F-9842-48CE-9B30-1035E4CFC6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Josh Montgomery</cp:lastModifiedBy>
  <cp:revision>16</cp:revision>
  <dcterms:created xsi:type="dcterms:W3CDTF">2019-01-23T16:52:00Z</dcterms:created>
  <dcterms:modified xsi:type="dcterms:W3CDTF">2020-02-19T19:41:00Z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